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B7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3. stavka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 1. Opće uredbe o zašt</w:t>
      </w:r>
      <w:r>
        <w:rPr>
          <w:rFonts w:ascii="Times New Roman" w:hAnsi="Times New Roman" w:cs="Times New Roman"/>
          <w:sz w:val="24"/>
          <w:szCs w:val="24"/>
        </w:rPr>
        <w:t>iti podataka (EU) 2016/679 i članka 53</w:t>
      </w:r>
      <w:r w:rsidR="00E857B7" w:rsidRPr="00BB2A6B">
        <w:rPr>
          <w:rFonts w:ascii="Times New Roman" w:hAnsi="Times New Roman" w:cs="Times New Roman"/>
          <w:sz w:val="24"/>
          <w:szCs w:val="24"/>
        </w:rPr>
        <w:t>. Statuta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Gornja Rijeka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 („Službeni glasnik </w:t>
      </w:r>
      <w:r>
        <w:rPr>
          <w:rFonts w:ascii="Times New Roman" w:hAnsi="Times New Roman" w:cs="Times New Roman"/>
          <w:sz w:val="24"/>
          <w:szCs w:val="24"/>
        </w:rPr>
        <w:t>Koprivničko-križevačke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broj 1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/18), </w:t>
      </w: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A91AAD">
        <w:rPr>
          <w:rFonts w:ascii="Times New Roman" w:hAnsi="Times New Roman" w:cs="Times New Roman"/>
          <w:sz w:val="24"/>
          <w:szCs w:val="24"/>
        </w:rPr>
        <w:t>Gornja Rijeka 2</w:t>
      </w:r>
      <w:r w:rsidR="00E857B7" w:rsidRPr="00BB2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listopada 2018.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 </w:t>
      </w:r>
      <w:r w:rsidR="00A91AAD">
        <w:rPr>
          <w:rFonts w:ascii="Times New Roman" w:hAnsi="Times New Roman" w:cs="Times New Roman"/>
          <w:sz w:val="24"/>
          <w:szCs w:val="24"/>
        </w:rPr>
        <w:t>d</w:t>
      </w:r>
      <w:r w:rsidR="00E857B7" w:rsidRPr="00BB2A6B">
        <w:rPr>
          <w:rFonts w:ascii="Times New Roman" w:hAnsi="Times New Roman" w:cs="Times New Roman"/>
          <w:sz w:val="24"/>
          <w:szCs w:val="24"/>
        </w:rPr>
        <w:t>onosi</w:t>
      </w:r>
    </w:p>
    <w:p w:rsidR="00BB2A6B" w:rsidRPr="00BB2A6B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6B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E857B7" w:rsidRDefault="00E857B7" w:rsidP="00BB2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6B">
        <w:rPr>
          <w:rFonts w:ascii="Times New Roman" w:hAnsi="Times New Roman" w:cs="Times New Roman"/>
          <w:b/>
          <w:sz w:val="24"/>
          <w:szCs w:val="24"/>
        </w:rPr>
        <w:t>O OBRADI I ZAŠTITI OSOBNIH PODATAKA</w:t>
      </w:r>
    </w:p>
    <w:p w:rsidR="00BB2A6B" w:rsidRPr="00BB2A6B" w:rsidRDefault="00BB2A6B" w:rsidP="00BB2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B7" w:rsidRDefault="00E857B7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6B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BB2A6B" w:rsidRPr="00BB2A6B" w:rsidRDefault="00BB2A6B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B7" w:rsidRPr="00BB2A6B" w:rsidRDefault="00E857B7" w:rsidP="00BB2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6B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857B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U postupku obrade osobnih podataka i zaštite pojedinaca u pogledu obrade osobnih podataka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 xml:space="preserve">i pravila povezana sa slobodnim kretanjem </w:t>
      </w:r>
      <w:r w:rsidR="00BB2A6B">
        <w:rPr>
          <w:rFonts w:ascii="Times New Roman" w:hAnsi="Times New Roman" w:cs="Times New Roman"/>
          <w:sz w:val="24"/>
          <w:szCs w:val="24"/>
        </w:rPr>
        <w:t xml:space="preserve">osobnih podataka Općina Gornja Rijeka (u daljnjem </w:t>
      </w:r>
      <w:r w:rsidRPr="00BB2A6B">
        <w:rPr>
          <w:rFonts w:ascii="Times New Roman" w:hAnsi="Times New Roman" w:cs="Times New Roman"/>
          <w:sz w:val="24"/>
          <w:szCs w:val="24"/>
        </w:rPr>
        <w:t xml:space="preserve">tekstu: Općina) obveznik je primjene Opće uredbe o zaštiti </w:t>
      </w:r>
      <w:r w:rsidR="00BB2A6B">
        <w:rPr>
          <w:rFonts w:ascii="Times New Roman" w:hAnsi="Times New Roman" w:cs="Times New Roman"/>
          <w:sz w:val="24"/>
          <w:szCs w:val="24"/>
        </w:rPr>
        <w:t xml:space="preserve">podataka (EU) 2016/679 (u daljnjem </w:t>
      </w:r>
      <w:r w:rsidRPr="00BB2A6B">
        <w:rPr>
          <w:rFonts w:ascii="Times New Roman" w:hAnsi="Times New Roman" w:cs="Times New Roman"/>
          <w:sz w:val="24"/>
          <w:szCs w:val="24"/>
        </w:rPr>
        <w:t>tekstu: Opća uredba).</w:t>
      </w:r>
    </w:p>
    <w:p w:rsidR="00BB2A6B" w:rsidRPr="00BB2A6B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6B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857B7" w:rsidRPr="00BB2A6B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 4. točke 7. Opće uredbe Općina je voditelj obrade osobnih podataka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7B7" w:rsidRPr="00BB2A6B">
        <w:rPr>
          <w:rFonts w:ascii="Times New Roman" w:hAnsi="Times New Roman" w:cs="Times New Roman"/>
          <w:sz w:val="24"/>
          <w:szCs w:val="24"/>
        </w:rPr>
        <w:t>određuje svrhu i sredstva obrade osobnih podataka u skladu s nacionaln</w:t>
      </w:r>
      <w:r>
        <w:rPr>
          <w:rFonts w:ascii="Times New Roman" w:hAnsi="Times New Roman" w:cs="Times New Roman"/>
          <w:sz w:val="24"/>
          <w:szCs w:val="24"/>
        </w:rPr>
        <w:t xml:space="preserve">im zakonodavstvom </w:t>
      </w:r>
      <w:r w:rsidR="00E857B7" w:rsidRPr="00BB2A6B">
        <w:rPr>
          <w:rFonts w:ascii="Times New Roman" w:hAnsi="Times New Roman" w:cs="Times New Roman"/>
          <w:sz w:val="24"/>
          <w:szCs w:val="24"/>
        </w:rPr>
        <w:t>i/ili pravom EU.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6B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U skladu sa Općom uredbom pojedini izrazi u ovom Pravilniku imaju sljedeće značenje:</w:t>
      </w: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„osobni podatak“ označava sve podatke koji se odnose na pojedinca čiji je identitet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 xml:space="preserve">utvrđen ili se može utvrditi („ispitanik”); pojedinac čiji </w:t>
      </w:r>
      <w:r w:rsidR="00BB2A6B">
        <w:rPr>
          <w:rFonts w:ascii="Times New Roman" w:hAnsi="Times New Roman" w:cs="Times New Roman"/>
          <w:sz w:val="24"/>
          <w:szCs w:val="24"/>
        </w:rPr>
        <w:t xml:space="preserve">se identitet može utvrditi jest </w:t>
      </w:r>
      <w:r w:rsidRPr="00BB2A6B">
        <w:rPr>
          <w:rFonts w:ascii="Times New Roman" w:hAnsi="Times New Roman" w:cs="Times New Roman"/>
          <w:sz w:val="24"/>
          <w:szCs w:val="24"/>
        </w:rPr>
        <w:t xml:space="preserve">osoba koja se može identificirati izravno ili neizravno, </w:t>
      </w:r>
      <w:r w:rsidR="00BB2A6B">
        <w:rPr>
          <w:rFonts w:ascii="Times New Roman" w:hAnsi="Times New Roman" w:cs="Times New Roman"/>
          <w:sz w:val="24"/>
          <w:szCs w:val="24"/>
        </w:rPr>
        <w:t xml:space="preserve">osobito uz pomoć identifikatora </w:t>
      </w:r>
      <w:r w:rsidRPr="00BB2A6B">
        <w:rPr>
          <w:rFonts w:ascii="Times New Roman" w:hAnsi="Times New Roman" w:cs="Times New Roman"/>
          <w:sz w:val="24"/>
          <w:szCs w:val="24"/>
        </w:rPr>
        <w:t>kao što su ime, identifikacijski broj, podaci o lokaci</w:t>
      </w:r>
      <w:r w:rsidR="00BB2A6B">
        <w:rPr>
          <w:rFonts w:ascii="Times New Roman" w:hAnsi="Times New Roman" w:cs="Times New Roman"/>
          <w:sz w:val="24"/>
          <w:szCs w:val="24"/>
        </w:rPr>
        <w:t xml:space="preserve">ji, mrežni identifikator ili uz </w:t>
      </w:r>
      <w:r w:rsidRPr="00BB2A6B">
        <w:rPr>
          <w:rFonts w:ascii="Times New Roman" w:hAnsi="Times New Roman" w:cs="Times New Roman"/>
          <w:sz w:val="24"/>
          <w:szCs w:val="24"/>
        </w:rPr>
        <w:t xml:space="preserve">pomoć jednog ili više čimbenika svojstvenih za fizički, </w:t>
      </w:r>
      <w:r w:rsidR="00BB2A6B">
        <w:rPr>
          <w:rFonts w:ascii="Times New Roman" w:hAnsi="Times New Roman" w:cs="Times New Roman"/>
          <w:sz w:val="24"/>
          <w:szCs w:val="24"/>
        </w:rPr>
        <w:t xml:space="preserve">fiziološki, genetski, mentalni, </w:t>
      </w:r>
      <w:r w:rsidRPr="00BB2A6B">
        <w:rPr>
          <w:rFonts w:ascii="Times New Roman" w:hAnsi="Times New Roman" w:cs="Times New Roman"/>
          <w:sz w:val="24"/>
          <w:szCs w:val="24"/>
        </w:rPr>
        <w:t>ekonomski, kulturni ili socijalni identitet tog pojedinca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„obrada” znači svaki postupak ili skup postupaka koji se obavljaju na osobnim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podacima ili na skupovima osobnih poda</w:t>
      </w:r>
      <w:r w:rsidR="00BB2A6B">
        <w:rPr>
          <w:rFonts w:ascii="Times New Roman" w:hAnsi="Times New Roman" w:cs="Times New Roman"/>
          <w:sz w:val="24"/>
          <w:szCs w:val="24"/>
        </w:rPr>
        <w:t xml:space="preserve">taka, bilo automatiziranim bilo </w:t>
      </w:r>
      <w:r w:rsidRPr="00BB2A6B">
        <w:rPr>
          <w:rFonts w:ascii="Times New Roman" w:hAnsi="Times New Roman" w:cs="Times New Roman"/>
          <w:sz w:val="24"/>
          <w:szCs w:val="24"/>
        </w:rPr>
        <w:t>neautomatiziranim sredstvima kao što su prikuplj</w:t>
      </w:r>
      <w:r w:rsidR="00BB2A6B">
        <w:rPr>
          <w:rFonts w:ascii="Times New Roman" w:hAnsi="Times New Roman" w:cs="Times New Roman"/>
          <w:sz w:val="24"/>
          <w:szCs w:val="24"/>
        </w:rPr>
        <w:t xml:space="preserve">anje, bilježenje, organizacija, </w:t>
      </w:r>
      <w:r w:rsidRPr="00BB2A6B">
        <w:rPr>
          <w:rFonts w:ascii="Times New Roman" w:hAnsi="Times New Roman" w:cs="Times New Roman"/>
          <w:sz w:val="24"/>
          <w:szCs w:val="24"/>
        </w:rPr>
        <w:t xml:space="preserve">strukturiranje, pohrana, prilagodba ili izmjena, </w:t>
      </w:r>
      <w:r w:rsidR="00BB2A6B">
        <w:rPr>
          <w:rFonts w:ascii="Times New Roman" w:hAnsi="Times New Roman" w:cs="Times New Roman"/>
          <w:sz w:val="24"/>
          <w:szCs w:val="24"/>
        </w:rPr>
        <w:t xml:space="preserve">pronalaženje, obavljanje uvida, </w:t>
      </w:r>
      <w:r w:rsidRPr="00BB2A6B">
        <w:rPr>
          <w:rFonts w:ascii="Times New Roman" w:hAnsi="Times New Roman" w:cs="Times New Roman"/>
          <w:sz w:val="24"/>
          <w:szCs w:val="24"/>
        </w:rPr>
        <w:t>uporaba, otkrivanje prijenosom, širenjem ili stavl</w:t>
      </w:r>
      <w:r w:rsidR="00BB2A6B">
        <w:rPr>
          <w:rFonts w:ascii="Times New Roman" w:hAnsi="Times New Roman" w:cs="Times New Roman"/>
          <w:sz w:val="24"/>
          <w:szCs w:val="24"/>
        </w:rPr>
        <w:t xml:space="preserve">janjem na raspolaganje na drugi </w:t>
      </w:r>
      <w:r w:rsidRPr="00BB2A6B">
        <w:rPr>
          <w:rFonts w:ascii="Times New Roman" w:hAnsi="Times New Roman" w:cs="Times New Roman"/>
          <w:sz w:val="24"/>
          <w:szCs w:val="24"/>
        </w:rPr>
        <w:t>način, usklađivanje ili kombiniranje, ograničavanje, brisanje ili uništavanje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„sustav pohrane” znači svaki strukturirani skup osobnih podataka dostupnih prema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posebnim kriterijima, bilo da su centralizirani, de</w:t>
      </w:r>
      <w:r w:rsidR="00BB2A6B">
        <w:rPr>
          <w:rFonts w:ascii="Times New Roman" w:hAnsi="Times New Roman" w:cs="Times New Roman"/>
          <w:sz w:val="24"/>
          <w:szCs w:val="24"/>
        </w:rPr>
        <w:t xml:space="preserve">centralizirani ili raspršeni na </w:t>
      </w:r>
      <w:r w:rsidRPr="00BB2A6B">
        <w:rPr>
          <w:rFonts w:ascii="Times New Roman" w:hAnsi="Times New Roman" w:cs="Times New Roman"/>
          <w:sz w:val="24"/>
          <w:szCs w:val="24"/>
        </w:rPr>
        <w:t>funkcionalnoj ili zemljopisnoj osnovi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„voditelj obrade” znači fizička ili pravna osoba, tijelo javne vlasti, agencija ili drugo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tijelo koje samo ili zajedno s drugima određuje svrhe i sredstva obrade osobnih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podataka; kada su svrhe i sredstva takve obrade utvrđeni pravom Unije ili pravom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 xml:space="preserve">države članice, </w:t>
      </w:r>
      <w:r w:rsidRPr="00BB2A6B">
        <w:rPr>
          <w:rFonts w:ascii="Times New Roman" w:hAnsi="Times New Roman" w:cs="Times New Roman"/>
          <w:sz w:val="24"/>
          <w:szCs w:val="24"/>
        </w:rPr>
        <w:lastRenderedPageBreak/>
        <w:t>voditelj obrade ili posebni kriterij</w:t>
      </w:r>
      <w:r w:rsidR="00BB2A6B">
        <w:rPr>
          <w:rFonts w:ascii="Times New Roman" w:hAnsi="Times New Roman" w:cs="Times New Roman"/>
          <w:sz w:val="24"/>
          <w:szCs w:val="24"/>
        </w:rPr>
        <w:t xml:space="preserve">i za njegovo imenovanje mogu se </w:t>
      </w:r>
      <w:r w:rsidRPr="00BB2A6B">
        <w:rPr>
          <w:rFonts w:ascii="Times New Roman" w:hAnsi="Times New Roman" w:cs="Times New Roman"/>
          <w:sz w:val="24"/>
          <w:szCs w:val="24"/>
        </w:rPr>
        <w:t>predvidjeti pravom Unije ili pravom države članice;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„primatelj” znači fizička ili pravna osoba, tijelo javne vlasti, agencija ili drugo tijelo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kojem se otkrivaju osobni podaci, neovisno o tome je li on treća strana.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„treća strana” znači fizička ili pravna osoba, tijelo javne vlasti, agencija ili drugo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tijelo koje nije ispitanik, voditelj obrade, izvršitelj ob</w:t>
      </w:r>
      <w:r w:rsidR="00BB2A6B">
        <w:rPr>
          <w:rFonts w:ascii="Times New Roman" w:hAnsi="Times New Roman" w:cs="Times New Roman"/>
          <w:sz w:val="24"/>
          <w:szCs w:val="24"/>
        </w:rPr>
        <w:t xml:space="preserve">rade ni osobe koje su ovlaštene </w:t>
      </w:r>
      <w:r w:rsidRPr="00BB2A6B">
        <w:rPr>
          <w:rFonts w:ascii="Times New Roman" w:hAnsi="Times New Roman" w:cs="Times New Roman"/>
          <w:sz w:val="24"/>
          <w:szCs w:val="24"/>
        </w:rPr>
        <w:t>za obradu osobnih podataka pod izravnom nadležnošću v</w:t>
      </w:r>
      <w:r w:rsidR="00BB2A6B">
        <w:rPr>
          <w:rFonts w:ascii="Times New Roman" w:hAnsi="Times New Roman" w:cs="Times New Roman"/>
          <w:sz w:val="24"/>
          <w:szCs w:val="24"/>
        </w:rPr>
        <w:t xml:space="preserve">oditelja obrade ili izvršitelja </w:t>
      </w:r>
      <w:r w:rsidRPr="00BB2A6B">
        <w:rPr>
          <w:rFonts w:ascii="Times New Roman" w:hAnsi="Times New Roman" w:cs="Times New Roman"/>
          <w:sz w:val="24"/>
          <w:szCs w:val="24"/>
        </w:rPr>
        <w:t>obrade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„privola ispitanika“ znači svako dobrovoljno, posebno, informirano i nedvosmisleno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izražavanje želja ispitanika kojim on izjavom il</w:t>
      </w:r>
      <w:r w:rsidR="00BB2A6B">
        <w:rPr>
          <w:rFonts w:ascii="Times New Roman" w:hAnsi="Times New Roman" w:cs="Times New Roman"/>
          <w:sz w:val="24"/>
          <w:szCs w:val="24"/>
        </w:rPr>
        <w:t xml:space="preserve">i jasnom potvrdnom radnjom daje </w:t>
      </w:r>
      <w:r w:rsidRPr="00BB2A6B">
        <w:rPr>
          <w:rFonts w:ascii="Times New Roman" w:hAnsi="Times New Roman" w:cs="Times New Roman"/>
          <w:sz w:val="24"/>
          <w:szCs w:val="24"/>
        </w:rPr>
        <w:t>pristanak za obradu osobnih podataka koji se na njega odnose;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„povreda osobnih podataka” znači kršenje sigurnosti koje dovodi do slučajnog ili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nezakonitog uništenja, gubitka, izmjene, neovlaštenog otkrivanja ili pris</w:t>
      </w:r>
      <w:r w:rsidR="00BB2A6B">
        <w:rPr>
          <w:rFonts w:ascii="Times New Roman" w:hAnsi="Times New Roman" w:cs="Times New Roman"/>
          <w:sz w:val="24"/>
          <w:szCs w:val="24"/>
        </w:rPr>
        <w:t xml:space="preserve">tupa osobnim </w:t>
      </w:r>
      <w:r w:rsidRPr="00BB2A6B">
        <w:rPr>
          <w:rFonts w:ascii="Times New Roman" w:hAnsi="Times New Roman" w:cs="Times New Roman"/>
          <w:sz w:val="24"/>
          <w:szCs w:val="24"/>
        </w:rPr>
        <w:t>podacima koji su preneseni, pohranjeni ili na drugi način obrađivani</w:t>
      </w:r>
    </w:p>
    <w:p w:rsidR="00BB2A6B" w:rsidRDefault="00BB2A6B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Default="00E857B7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2A6B">
        <w:rPr>
          <w:rFonts w:ascii="Times New Roman" w:hAnsi="Times New Roman" w:cs="Times New Roman"/>
          <w:sz w:val="24"/>
          <w:szCs w:val="24"/>
        </w:rPr>
        <w:t>pseudonimizacija</w:t>
      </w:r>
      <w:proofErr w:type="spellEnd"/>
      <w:r w:rsidRPr="00BB2A6B">
        <w:rPr>
          <w:rFonts w:ascii="Times New Roman" w:hAnsi="Times New Roman" w:cs="Times New Roman"/>
          <w:sz w:val="24"/>
          <w:szCs w:val="24"/>
        </w:rPr>
        <w:t>” znači obrada osobnih podataka na način da se osobni podaci više</w:t>
      </w:r>
      <w:r w:rsidR="00BB2A6B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ne mogu pripisati određenom ispitaniku bez up</w:t>
      </w:r>
      <w:r w:rsidR="00BB2A6B">
        <w:rPr>
          <w:rFonts w:ascii="Times New Roman" w:hAnsi="Times New Roman" w:cs="Times New Roman"/>
          <w:sz w:val="24"/>
          <w:szCs w:val="24"/>
        </w:rPr>
        <w:t xml:space="preserve">orabe dodatnih informacija, pod </w:t>
      </w:r>
      <w:r w:rsidRPr="00BB2A6B">
        <w:rPr>
          <w:rFonts w:ascii="Times New Roman" w:hAnsi="Times New Roman" w:cs="Times New Roman"/>
          <w:sz w:val="24"/>
          <w:szCs w:val="24"/>
        </w:rPr>
        <w:t>uvjetom da se takve dodatne informacije drže odvoj</w:t>
      </w:r>
      <w:r w:rsidR="00BB2A6B">
        <w:rPr>
          <w:rFonts w:ascii="Times New Roman" w:hAnsi="Times New Roman" w:cs="Times New Roman"/>
          <w:sz w:val="24"/>
          <w:szCs w:val="24"/>
        </w:rPr>
        <w:t xml:space="preserve">eno te da podliježu tehničkim i </w:t>
      </w:r>
      <w:r w:rsidRPr="00BB2A6B">
        <w:rPr>
          <w:rFonts w:ascii="Times New Roman" w:hAnsi="Times New Roman" w:cs="Times New Roman"/>
          <w:sz w:val="24"/>
          <w:szCs w:val="24"/>
        </w:rPr>
        <w:t xml:space="preserve">organizacijskim mjerama kako bi se osiguralo da se </w:t>
      </w:r>
      <w:r w:rsidR="00BB2A6B">
        <w:rPr>
          <w:rFonts w:ascii="Times New Roman" w:hAnsi="Times New Roman" w:cs="Times New Roman"/>
          <w:sz w:val="24"/>
          <w:szCs w:val="24"/>
        </w:rPr>
        <w:t xml:space="preserve">osobni podaci ne mogu pripisati </w:t>
      </w:r>
      <w:r w:rsidRPr="00BB2A6B">
        <w:rPr>
          <w:rFonts w:ascii="Times New Roman" w:hAnsi="Times New Roman" w:cs="Times New Roman"/>
          <w:sz w:val="24"/>
          <w:szCs w:val="24"/>
        </w:rPr>
        <w:t>pojedincu čiji je identitet utvrđen ili se može utvrditi</w:t>
      </w:r>
      <w:r w:rsidR="00BB2A6B">
        <w:rPr>
          <w:rFonts w:ascii="Times New Roman" w:hAnsi="Times New Roman" w:cs="Times New Roman"/>
          <w:sz w:val="24"/>
          <w:szCs w:val="24"/>
        </w:rPr>
        <w:t>.</w:t>
      </w:r>
    </w:p>
    <w:p w:rsidR="00BB2A6B" w:rsidRPr="00BB2A6B" w:rsidRDefault="00BB2A6B" w:rsidP="00BB2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BB2A6B" w:rsidRDefault="00E857B7" w:rsidP="00BB2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6B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857B7" w:rsidRPr="00BB2A6B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Osobne podatke fizičkih osoba Općina obrađuje zakonito, pošteno i transparentno. Obrađuju</w:t>
      </w:r>
      <w:r w:rsidR="00827556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se samo primjereni i relevantni osobni podaci i to isključivo</w:t>
      </w:r>
      <w:r w:rsidR="00827556">
        <w:rPr>
          <w:rFonts w:ascii="Times New Roman" w:hAnsi="Times New Roman" w:cs="Times New Roman"/>
          <w:sz w:val="24"/>
          <w:szCs w:val="24"/>
        </w:rPr>
        <w:t xml:space="preserve"> u posebne, izričite i zakonite </w:t>
      </w:r>
      <w:r w:rsidRPr="00BB2A6B">
        <w:rPr>
          <w:rFonts w:ascii="Times New Roman" w:hAnsi="Times New Roman" w:cs="Times New Roman"/>
          <w:sz w:val="24"/>
          <w:szCs w:val="24"/>
        </w:rPr>
        <w:t>svrhe te se dalje ne obrađuju na način koji nije u skladu s tim svrhama.</w:t>
      </w:r>
    </w:p>
    <w:p w:rsidR="00E857B7" w:rsidRPr="00BB2A6B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Osobni podaci koje Općina obrađuje trebaju biti točni te se po potrebi ažuriraju. Osobni</w:t>
      </w:r>
      <w:r w:rsidR="00827556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podaci koji nisu točni bez odlaganja se brišu ili ispravljaju.</w:t>
      </w:r>
    </w:p>
    <w:p w:rsidR="00E857B7" w:rsidRPr="00BB2A6B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Općina osobne podatke obrađuje isključivo na način kojim se osigurava odgovarajuća</w:t>
      </w:r>
      <w:r w:rsidR="00827556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sigurnost osobnih podataka, uključujući zaštitu od neovlašt</w:t>
      </w:r>
      <w:r w:rsidR="00827556">
        <w:rPr>
          <w:rFonts w:ascii="Times New Roman" w:hAnsi="Times New Roman" w:cs="Times New Roman"/>
          <w:sz w:val="24"/>
          <w:szCs w:val="24"/>
        </w:rPr>
        <w:t xml:space="preserve">ene ili nezakonite obrade te od </w:t>
      </w:r>
      <w:r w:rsidRPr="00BB2A6B">
        <w:rPr>
          <w:rFonts w:ascii="Times New Roman" w:hAnsi="Times New Roman" w:cs="Times New Roman"/>
          <w:sz w:val="24"/>
          <w:szCs w:val="24"/>
        </w:rPr>
        <w:t>slučajnog gubitka, uništenja ili oštećenja primjenom odgovaraju</w:t>
      </w:r>
      <w:r w:rsidR="00827556">
        <w:rPr>
          <w:rFonts w:ascii="Times New Roman" w:hAnsi="Times New Roman" w:cs="Times New Roman"/>
          <w:sz w:val="24"/>
          <w:szCs w:val="24"/>
        </w:rPr>
        <w:t xml:space="preserve">ćih tehničkih i organizacijskih </w:t>
      </w:r>
      <w:r w:rsidRPr="00BB2A6B">
        <w:rPr>
          <w:rFonts w:ascii="Times New Roman" w:hAnsi="Times New Roman" w:cs="Times New Roman"/>
          <w:sz w:val="24"/>
          <w:szCs w:val="24"/>
        </w:rPr>
        <w:t>mjera.</w:t>
      </w:r>
    </w:p>
    <w:p w:rsidR="00E857B7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Općina osobne podatke čuva samo onoliko dugo koliko je potrebno u svrhe radi kojih se</w:t>
      </w:r>
      <w:r w:rsidR="00827556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osobni podaci obrađuju. Iznimno, osobni podaci mogu se pohr</w:t>
      </w:r>
      <w:r w:rsidR="00827556">
        <w:rPr>
          <w:rFonts w:ascii="Times New Roman" w:hAnsi="Times New Roman" w:cs="Times New Roman"/>
          <w:sz w:val="24"/>
          <w:szCs w:val="24"/>
        </w:rPr>
        <w:t xml:space="preserve">aniti i na dulja razdoblja, ali </w:t>
      </w:r>
      <w:r w:rsidRPr="00BB2A6B">
        <w:rPr>
          <w:rFonts w:ascii="Times New Roman" w:hAnsi="Times New Roman" w:cs="Times New Roman"/>
          <w:sz w:val="24"/>
          <w:szCs w:val="24"/>
        </w:rPr>
        <w:t>samo ako će se isti obrađivati isključivo u svrhe arhivir</w:t>
      </w:r>
      <w:r w:rsidR="00827556">
        <w:rPr>
          <w:rFonts w:ascii="Times New Roman" w:hAnsi="Times New Roman" w:cs="Times New Roman"/>
          <w:sz w:val="24"/>
          <w:szCs w:val="24"/>
        </w:rPr>
        <w:t xml:space="preserve">anja u javnom interesu, u svrhe </w:t>
      </w:r>
      <w:r w:rsidRPr="00BB2A6B">
        <w:rPr>
          <w:rFonts w:ascii="Times New Roman" w:hAnsi="Times New Roman" w:cs="Times New Roman"/>
          <w:sz w:val="24"/>
          <w:szCs w:val="24"/>
        </w:rPr>
        <w:t>znanstvenog ili povijesnog istraživanja ili u statističke svrhe.</w:t>
      </w:r>
    </w:p>
    <w:p w:rsidR="00827556" w:rsidRPr="00827556" w:rsidRDefault="00827556" w:rsidP="008275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B7" w:rsidRDefault="00E857B7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56">
        <w:rPr>
          <w:rFonts w:ascii="Times New Roman" w:hAnsi="Times New Roman" w:cs="Times New Roman"/>
          <w:b/>
          <w:sz w:val="24"/>
          <w:szCs w:val="24"/>
        </w:rPr>
        <w:t>II. OBRADA OSOBNIH PODATAKA</w:t>
      </w:r>
    </w:p>
    <w:p w:rsidR="00827556" w:rsidRPr="00827556" w:rsidRDefault="00827556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B7" w:rsidRPr="00827556" w:rsidRDefault="00E857B7" w:rsidP="00827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56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E857B7" w:rsidRPr="00BB2A6B" w:rsidRDefault="00E857B7" w:rsidP="00827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Općina osobne podatke obrađuje samo i u onoj mjeri ako je ispunjen jedan od sljedećih</w:t>
      </w:r>
      <w:r w:rsidR="00827556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uvjeta:</w:t>
      </w:r>
    </w:p>
    <w:p w:rsidR="00E857B7" w:rsidRPr="009034D5" w:rsidRDefault="00E857B7" w:rsidP="009034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56">
        <w:rPr>
          <w:rFonts w:ascii="Times New Roman" w:hAnsi="Times New Roman" w:cs="Times New Roman"/>
          <w:sz w:val="24"/>
          <w:szCs w:val="24"/>
        </w:rPr>
        <w:lastRenderedPageBreak/>
        <w:t>da je ispitanik dao privolu za obradu svojih osobnih podataka u jednu ili više posebnih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svrha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E857B7" w:rsidRPr="00827556" w:rsidRDefault="00E857B7" w:rsidP="0082755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56">
        <w:rPr>
          <w:rFonts w:ascii="Times New Roman" w:hAnsi="Times New Roman" w:cs="Times New Roman"/>
          <w:sz w:val="24"/>
          <w:szCs w:val="24"/>
        </w:rPr>
        <w:t>da je obrada nužna za izvršavanje ugovora u kojem je ispitanik stranka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E857B7" w:rsidRPr="00827556" w:rsidRDefault="00E857B7" w:rsidP="0082755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56">
        <w:rPr>
          <w:rFonts w:ascii="Times New Roman" w:hAnsi="Times New Roman" w:cs="Times New Roman"/>
          <w:sz w:val="24"/>
          <w:szCs w:val="24"/>
        </w:rPr>
        <w:t>da je obrada nužna radi poštovanja pravnih obveza Općine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E857B7" w:rsidRPr="00827556" w:rsidRDefault="00E857B7" w:rsidP="0082755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56">
        <w:rPr>
          <w:rFonts w:ascii="Times New Roman" w:hAnsi="Times New Roman" w:cs="Times New Roman"/>
          <w:sz w:val="24"/>
          <w:szCs w:val="24"/>
        </w:rPr>
        <w:t>da je obrada nužna kako bi se zaštitili ključni interesi ispitanika ili druge fizičke osobe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E857B7" w:rsidRPr="009034D5" w:rsidRDefault="00E857B7" w:rsidP="009034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56">
        <w:rPr>
          <w:rFonts w:ascii="Times New Roman" w:hAnsi="Times New Roman" w:cs="Times New Roman"/>
          <w:sz w:val="24"/>
          <w:szCs w:val="24"/>
        </w:rPr>
        <w:t>da je obrada nužna za izvršavanje zadaće od javnog interesa ili pri izvršavanju javnih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ovlasti Općine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E857B7" w:rsidRDefault="00E857B7" w:rsidP="009034D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56">
        <w:rPr>
          <w:rFonts w:ascii="Times New Roman" w:hAnsi="Times New Roman" w:cs="Times New Roman"/>
          <w:sz w:val="24"/>
          <w:szCs w:val="24"/>
        </w:rPr>
        <w:t>da je obrada nužna za potrebe legitimnih interesa Općine ili treće strane, osim u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slučaju kada su od tih interesa jači interesi ili temeljna prava i slobode ispitanika koji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zahtijevaju zaštitu osobnih podataka, osobito ako je ispitanik dijete.</w:t>
      </w:r>
    </w:p>
    <w:p w:rsidR="009034D5" w:rsidRPr="009034D5" w:rsidRDefault="009034D5" w:rsidP="009034D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Privola kojom ispitanik Općini daje pristanak za obradu osobnih podataka koji se na njega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odnose jest dobrovoljna, u pisanom obliku s lako raz</w:t>
      </w:r>
      <w:r w:rsidR="009034D5">
        <w:rPr>
          <w:rFonts w:ascii="Times New Roman" w:hAnsi="Times New Roman" w:cs="Times New Roman"/>
          <w:sz w:val="24"/>
          <w:szCs w:val="24"/>
        </w:rPr>
        <w:t xml:space="preserve">umljivim, jasnim i jednostavnim </w:t>
      </w:r>
      <w:r w:rsidRPr="00BB2A6B">
        <w:rPr>
          <w:rFonts w:ascii="Times New Roman" w:hAnsi="Times New Roman" w:cs="Times New Roman"/>
          <w:sz w:val="24"/>
          <w:szCs w:val="24"/>
        </w:rPr>
        <w:t>jezikom, jasno naznačenom svrhom za koju se daje i bez nepoštenih uvjeta.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Ako se radi o obradi osobnih podataka djeteta ispod dobne granice od 16 godina, privolu na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način opisanom u stavku 1. ovog članka daje nositelj rodite</w:t>
      </w:r>
      <w:r w:rsidR="009034D5">
        <w:rPr>
          <w:rFonts w:ascii="Times New Roman" w:hAnsi="Times New Roman" w:cs="Times New Roman"/>
          <w:sz w:val="24"/>
          <w:szCs w:val="24"/>
        </w:rPr>
        <w:t xml:space="preserve">ljske odgovornosti nad djetetom </w:t>
      </w:r>
      <w:r w:rsidRPr="00BB2A6B">
        <w:rPr>
          <w:rFonts w:ascii="Times New Roman" w:hAnsi="Times New Roman" w:cs="Times New Roman"/>
          <w:sz w:val="24"/>
          <w:szCs w:val="24"/>
        </w:rPr>
        <w:t>(roditelj ili zakonski skrbnik djeteta).</w:t>
      </w:r>
    </w:p>
    <w:p w:rsidR="009034D5" w:rsidRDefault="009034D5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U postupku obrade osobnih podataka Općina na odgovarajući način (pisano ili izravno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usmeno) ispitaniku pruža sve informacije vezano uz obra</w:t>
      </w:r>
      <w:r w:rsidR="009034D5">
        <w:rPr>
          <w:rFonts w:ascii="Times New Roman" w:hAnsi="Times New Roman" w:cs="Times New Roman"/>
          <w:sz w:val="24"/>
          <w:szCs w:val="24"/>
        </w:rPr>
        <w:t xml:space="preserve">du njegovih osobnih podataka, a </w:t>
      </w:r>
      <w:r w:rsidRPr="00BB2A6B">
        <w:rPr>
          <w:rFonts w:ascii="Times New Roman" w:hAnsi="Times New Roman" w:cs="Times New Roman"/>
          <w:sz w:val="24"/>
          <w:szCs w:val="24"/>
        </w:rPr>
        <w:t xml:space="preserve">osobito o svrsi obrade podataka, pravnoj osnovu za obradu </w:t>
      </w:r>
      <w:r w:rsidR="009034D5">
        <w:rPr>
          <w:rFonts w:ascii="Times New Roman" w:hAnsi="Times New Roman" w:cs="Times New Roman"/>
          <w:sz w:val="24"/>
          <w:szCs w:val="24"/>
        </w:rPr>
        <w:t xml:space="preserve">podataka, legitimnim interesima </w:t>
      </w:r>
      <w:r w:rsidRPr="00BB2A6B">
        <w:rPr>
          <w:rFonts w:ascii="Times New Roman" w:hAnsi="Times New Roman" w:cs="Times New Roman"/>
          <w:sz w:val="24"/>
          <w:szCs w:val="24"/>
        </w:rPr>
        <w:t>Općine, namjeri predaji osobnih podataka trećim osoba</w:t>
      </w:r>
      <w:r w:rsidR="009034D5">
        <w:rPr>
          <w:rFonts w:ascii="Times New Roman" w:hAnsi="Times New Roman" w:cs="Times New Roman"/>
          <w:sz w:val="24"/>
          <w:szCs w:val="24"/>
        </w:rPr>
        <w:t xml:space="preserve">ma, razdoblju u kojem će osobni </w:t>
      </w:r>
      <w:r w:rsidRPr="00BB2A6B">
        <w:rPr>
          <w:rFonts w:ascii="Times New Roman" w:hAnsi="Times New Roman" w:cs="Times New Roman"/>
          <w:sz w:val="24"/>
          <w:szCs w:val="24"/>
        </w:rPr>
        <w:t>podaci biti pohranjeni, o postojanju prava ispitanika na</w:t>
      </w:r>
      <w:r w:rsidR="009034D5">
        <w:rPr>
          <w:rFonts w:ascii="Times New Roman" w:hAnsi="Times New Roman" w:cs="Times New Roman"/>
          <w:sz w:val="24"/>
          <w:szCs w:val="24"/>
        </w:rPr>
        <w:t xml:space="preserve"> pristup osobnim podacima te na </w:t>
      </w:r>
      <w:r w:rsidRPr="00BB2A6B">
        <w:rPr>
          <w:rFonts w:ascii="Times New Roman" w:hAnsi="Times New Roman" w:cs="Times New Roman"/>
          <w:sz w:val="24"/>
          <w:szCs w:val="24"/>
        </w:rPr>
        <w:t>ispravak ili brisanje osobnih podataka i ograničavanje obrade</w:t>
      </w:r>
      <w:r w:rsidR="009034D5">
        <w:rPr>
          <w:rFonts w:ascii="Times New Roman" w:hAnsi="Times New Roman" w:cs="Times New Roman"/>
          <w:sz w:val="24"/>
          <w:szCs w:val="24"/>
        </w:rPr>
        <w:t xml:space="preserve">, prava na ulaganje prigovora i </w:t>
      </w:r>
      <w:r w:rsidRPr="00BB2A6B">
        <w:rPr>
          <w:rFonts w:ascii="Times New Roman" w:hAnsi="Times New Roman" w:cs="Times New Roman"/>
          <w:sz w:val="24"/>
          <w:szCs w:val="24"/>
        </w:rPr>
        <w:t>dr.</w:t>
      </w:r>
    </w:p>
    <w:p w:rsidR="009034D5" w:rsidRDefault="009034D5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III. PRAVA ISPITANIKA</w:t>
      </w:r>
    </w:p>
    <w:p w:rsidR="009034D5" w:rsidRDefault="009034D5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Općina će odmah, a najkasnije u roku od mjeseca dana od dana podnošenja zahtjeva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ispitanika ili njegovog zakonskog zastupnika ili punomoćnika:</w:t>
      </w:r>
    </w:p>
    <w:p w:rsidR="00E857B7" w:rsidRPr="009034D5" w:rsidRDefault="00E857B7" w:rsidP="009034D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informirati ispitanika o svrsi obrade njegovih osobnih podataka, kategorijama osobnih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podataka koji se obrađuju, o primateljima ili kategorijama primatelja kojima su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osobni podaci otkriveni ili će im biti otkriveni, predviđenom razdoblju u kojem će  osobni podaci biti pohranjeni te u slučaju kada se osobni podaci ne prikupljaju od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ispitanika o njihovu izvoru</w:t>
      </w:r>
    </w:p>
    <w:p w:rsidR="00E857B7" w:rsidRPr="009034D5" w:rsidRDefault="00E857B7" w:rsidP="009034D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dostaviti ispitaniku ispis osobnih podataka sadržanih u sustavu pohrane koji se na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njega odnose</w:t>
      </w:r>
    </w:p>
    <w:p w:rsidR="00E857B7" w:rsidRPr="009034D5" w:rsidRDefault="00E857B7" w:rsidP="009034D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ispraviti netočne podatke ili podatke dopuniti</w:t>
      </w:r>
    </w:p>
    <w:p w:rsidR="00E857B7" w:rsidRPr="009034D5" w:rsidRDefault="00E857B7" w:rsidP="009034D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lastRenderedPageBreak/>
        <w:t>provesti brisanje osobnih podataka koji se na ispitanika odnose pod uvjetom da osobni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podaci više nisu nužni u odnosu na svrhe za koje su prikupljeni ili ako ispitanik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9034D5">
        <w:rPr>
          <w:rFonts w:ascii="Times New Roman" w:hAnsi="Times New Roman" w:cs="Times New Roman"/>
          <w:sz w:val="24"/>
          <w:szCs w:val="24"/>
        </w:rPr>
        <w:t>povuče privolu na kojoj se obrada temelji.</w:t>
      </w:r>
    </w:p>
    <w:p w:rsidR="00E857B7" w:rsidRPr="00BB2A6B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iz stavka</w:t>
      </w:r>
      <w:r w:rsidR="00E857B7" w:rsidRPr="00BB2A6B">
        <w:rPr>
          <w:rFonts w:ascii="Times New Roman" w:hAnsi="Times New Roman" w:cs="Times New Roman"/>
          <w:sz w:val="24"/>
          <w:szCs w:val="24"/>
        </w:rPr>
        <w:t xml:space="preserve"> 1. ovog članka može se prema potrebi produljiti za dodatna dva mjeseca, uzimajući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7B7" w:rsidRPr="00BB2A6B">
        <w:rPr>
          <w:rFonts w:ascii="Times New Roman" w:hAnsi="Times New Roman" w:cs="Times New Roman"/>
          <w:sz w:val="24"/>
          <w:szCs w:val="24"/>
        </w:rPr>
        <w:t>u obzir složenost i broj zahtjeva. Općina obavješćuje ispitan</w:t>
      </w:r>
      <w:r>
        <w:rPr>
          <w:rFonts w:ascii="Times New Roman" w:hAnsi="Times New Roman" w:cs="Times New Roman"/>
          <w:sz w:val="24"/>
          <w:szCs w:val="24"/>
        </w:rPr>
        <w:t xml:space="preserve">ika o svakom takvom produljenju </w:t>
      </w:r>
      <w:r w:rsidR="00E857B7" w:rsidRPr="00BB2A6B">
        <w:rPr>
          <w:rFonts w:ascii="Times New Roman" w:hAnsi="Times New Roman" w:cs="Times New Roman"/>
          <w:sz w:val="24"/>
          <w:szCs w:val="24"/>
        </w:rPr>
        <w:t>u roku od mjesec dana od zaprimanja zahtjeva, zajedno s razlozima odgađanja.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Ako je zahtjev ispitanika podnesen elektroničkim putem, Općina informaciju pruža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elektroničkim putem ako je to moguće, osim ako ispitanik zatraži drugačije.</w:t>
      </w:r>
    </w:p>
    <w:p w:rsidR="00E857B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 razlozima odbi</w:t>
      </w:r>
      <w:r w:rsidR="009034D5">
        <w:rPr>
          <w:rFonts w:ascii="Times New Roman" w:hAnsi="Times New Roman" w:cs="Times New Roman"/>
          <w:sz w:val="24"/>
          <w:szCs w:val="24"/>
        </w:rPr>
        <w:t>janja zahtjeva ispitanika iz stavka</w:t>
      </w:r>
      <w:r w:rsidRPr="00BB2A6B">
        <w:rPr>
          <w:rFonts w:ascii="Times New Roman" w:hAnsi="Times New Roman" w:cs="Times New Roman"/>
          <w:sz w:val="24"/>
          <w:szCs w:val="24"/>
        </w:rPr>
        <w:t xml:space="preserve"> 1. ovog članka. Općina će bez odgađanja, a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najkasnije jedan mjesec od primitka zahtjeva, izvijestiti i</w:t>
      </w:r>
      <w:r w:rsidR="009034D5">
        <w:rPr>
          <w:rFonts w:ascii="Times New Roman" w:hAnsi="Times New Roman" w:cs="Times New Roman"/>
          <w:sz w:val="24"/>
          <w:szCs w:val="24"/>
        </w:rPr>
        <w:t xml:space="preserve">spitanika o razlozima odbijanja </w:t>
      </w:r>
      <w:r w:rsidRPr="00BB2A6B">
        <w:rPr>
          <w:rFonts w:ascii="Times New Roman" w:hAnsi="Times New Roman" w:cs="Times New Roman"/>
          <w:sz w:val="24"/>
          <w:szCs w:val="24"/>
        </w:rPr>
        <w:t>zahtjeva.</w:t>
      </w:r>
    </w:p>
    <w:p w:rsidR="009034D5" w:rsidRPr="00BB2A6B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Općina in</w:t>
      </w:r>
      <w:r w:rsidR="009034D5">
        <w:rPr>
          <w:rFonts w:ascii="Times New Roman" w:hAnsi="Times New Roman" w:cs="Times New Roman"/>
          <w:sz w:val="24"/>
          <w:szCs w:val="24"/>
        </w:rPr>
        <w:t>formacije pružene u skladu s člankom</w:t>
      </w:r>
      <w:r w:rsidRPr="00BB2A6B">
        <w:rPr>
          <w:rFonts w:ascii="Times New Roman" w:hAnsi="Times New Roman" w:cs="Times New Roman"/>
          <w:sz w:val="24"/>
          <w:szCs w:val="24"/>
        </w:rPr>
        <w:t xml:space="preserve"> 8. pruža bez naknade.</w:t>
      </w:r>
    </w:p>
    <w:p w:rsidR="00E857B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Iznimno, ako su zahtjevi ispitanika očito neutemeljeni ili pretjerani Općina će naplatiti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razumnu naknadu uzimajući u obzir administrativne tr</w:t>
      </w:r>
      <w:r w:rsidR="009034D5">
        <w:rPr>
          <w:rFonts w:ascii="Times New Roman" w:hAnsi="Times New Roman" w:cs="Times New Roman"/>
          <w:sz w:val="24"/>
          <w:szCs w:val="24"/>
        </w:rPr>
        <w:t xml:space="preserve">oškove pružanja informacija ili </w:t>
      </w:r>
      <w:r w:rsidRPr="00BB2A6B">
        <w:rPr>
          <w:rFonts w:ascii="Times New Roman" w:hAnsi="Times New Roman" w:cs="Times New Roman"/>
          <w:sz w:val="24"/>
          <w:szCs w:val="24"/>
        </w:rPr>
        <w:t>obavijesti.</w:t>
      </w:r>
    </w:p>
    <w:p w:rsidR="009034D5" w:rsidRPr="00BB2A6B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E857B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Ispitanik koji smatra da je Općina povrijedila neko njegovo pravo zajamčeno Općom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uredbom ima pravo podnijeti zahtjev za utvrđivanje povrede prava nadležnom tijelu.</w:t>
      </w:r>
    </w:p>
    <w:p w:rsidR="009034D5" w:rsidRPr="00BB2A6B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Default="00E857B7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IV. SUSTAV POHRANE</w:t>
      </w:r>
    </w:p>
    <w:p w:rsidR="009034D5" w:rsidRPr="009034D5" w:rsidRDefault="009034D5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Općina vodi evidenciju o vrstama osobnih podataka ko</w:t>
      </w:r>
      <w:r w:rsidR="009034D5">
        <w:rPr>
          <w:rFonts w:ascii="Times New Roman" w:hAnsi="Times New Roman" w:cs="Times New Roman"/>
          <w:sz w:val="24"/>
          <w:szCs w:val="24"/>
        </w:rPr>
        <w:t xml:space="preserve">je prikuplja i obrađuje te istu </w:t>
      </w:r>
      <w:r w:rsidRPr="00BB2A6B">
        <w:rPr>
          <w:rFonts w:ascii="Times New Roman" w:hAnsi="Times New Roman" w:cs="Times New Roman"/>
          <w:sz w:val="24"/>
          <w:szCs w:val="24"/>
        </w:rPr>
        <w:t>redovito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ažurira. Općina prikuplja i obrađuje sljedeće vrste osobnih podataka :</w:t>
      </w:r>
    </w:p>
    <w:p w:rsidR="00E857B7" w:rsidRPr="009034D5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osobni podaci zaposlenika Općine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E857B7" w:rsidRPr="009034D5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osobni podaci članova Općinskog vijeća</w:t>
      </w:r>
      <w:r w:rsidR="009034D5">
        <w:rPr>
          <w:rFonts w:ascii="Times New Roman" w:hAnsi="Times New Roman" w:cs="Times New Roman"/>
          <w:sz w:val="24"/>
          <w:szCs w:val="24"/>
        </w:rPr>
        <w:t>, općinskog načelnika i njegovog zamjenika,</w:t>
      </w:r>
    </w:p>
    <w:p w:rsidR="00E857B7" w:rsidRPr="009034D5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osobni podaci obveznika komunalnih naknada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9034D5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osobni podaci studenata korisnika stipendija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E857B7" w:rsidRPr="009034D5" w:rsidRDefault="009034D5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osobni podaci korisnika  </w:t>
      </w:r>
      <w:r w:rsidR="00E857B7" w:rsidRPr="009034D5">
        <w:rPr>
          <w:rFonts w:ascii="Times New Roman" w:hAnsi="Times New Roman" w:cs="Times New Roman"/>
          <w:sz w:val="24"/>
          <w:szCs w:val="24"/>
        </w:rPr>
        <w:t>jednokratnih pomoći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57B7" w:rsidRPr="009034D5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 xml:space="preserve">osobni podaci korisnika </w:t>
      </w:r>
      <w:r w:rsidR="009034D5">
        <w:rPr>
          <w:rFonts w:ascii="Times New Roman" w:hAnsi="Times New Roman" w:cs="Times New Roman"/>
          <w:sz w:val="24"/>
          <w:szCs w:val="24"/>
        </w:rPr>
        <w:t>subvencija u poljoprivredi,</w:t>
      </w:r>
    </w:p>
    <w:p w:rsidR="00E857B7" w:rsidRDefault="00E857B7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 xml:space="preserve">osobni podaci zakupnika poljoprivrednog zemljišta u državnom </w:t>
      </w:r>
      <w:r w:rsidR="009034D5">
        <w:rPr>
          <w:rFonts w:ascii="Times New Roman" w:hAnsi="Times New Roman" w:cs="Times New Roman"/>
          <w:sz w:val="24"/>
          <w:szCs w:val="24"/>
        </w:rPr>
        <w:t xml:space="preserve">i općinskom </w:t>
      </w:r>
      <w:r w:rsidRPr="009034D5">
        <w:rPr>
          <w:rFonts w:ascii="Times New Roman" w:hAnsi="Times New Roman" w:cs="Times New Roman"/>
          <w:sz w:val="24"/>
          <w:szCs w:val="24"/>
        </w:rPr>
        <w:t>vlasništvu</w:t>
      </w:r>
      <w:r w:rsidR="009034D5">
        <w:rPr>
          <w:rFonts w:ascii="Times New Roman" w:hAnsi="Times New Roman" w:cs="Times New Roman"/>
          <w:sz w:val="24"/>
          <w:szCs w:val="24"/>
        </w:rPr>
        <w:t>,</w:t>
      </w:r>
    </w:p>
    <w:p w:rsidR="009034D5" w:rsidRDefault="009034D5" w:rsidP="009034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zakupnika poslovnih prostora u vlasništvu općine.</w:t>
      </w:r>
    </w:p>
    <w:p w:rsidR="009034D5" w:rsidRPr="009034D5" w:rsidRDefault="009034D5" w:rsidP="009034D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12</w:t>
      </w:r>
      <w:r w:rsidR="009034D5">
        <w:rPr>
          <w:rFonts w:ascii="Times New Roman" w:hAnsi="Times New Roman" w:cs="Times New Roman"/>
          <w:b/>
          <w:sz w:val="24"/>
          <w:szCs w:val="24"/>
        </w:rPr>
        <w:t>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 xml:space="preserve"> Za osobne podatke navedene u članku 11. ovog članka Općina vodi evidenciju aktivnosti.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Evidencija aktivnosti obrade sadrži najmanje sljedeće podatke:</w:t>
      </w:r>
    </w:p>
    <w:p w:rsidR="00E857B7" w:rsidRPr="009034D5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ime i kontaktne podatke Općine, općinskog načelnika i službenika za zaštitu podataka</w:t>
      </w:r>
    </w:p>
    <w:p w:rsidR="00E857B7" w:rsidRPr="009034D5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svrhu obrade</w:t>
      </w:r>
    </w:p>
    <w:p w:rsidR="00E857B7" w:rsidRPr="009034D5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lastRenderedPageBreak/>
        <w:t>opis kategorija ispitanika i kategorija osobnih podataka;</w:t>
      </w:r>
    </w:p>
    <w:p w:rsidR="00E857B7" w:rsidRPr="009034D5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kategorije primatelja kojima su osobni podaci otkriveni ili će im biti otkriveni</w:t>
      </w:r>
    </w:p>
    <w:p w:rsidR="00E857B7" w:rsidRPr="009034D5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predviđene rokove za brisanje različitih kategorija podataka</w:t>
      </w:r>
    </w:p>
    <w:p w:rsidR="00E857B7" w:rsidRDefault="00E857B7" w:rsidP="009034D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D5">
        <w:rPr>
          <w:rFonts w:ascii="Times New Roman" w:hAnsi="Times New Roman" w:cs="Times New Roman"/>
          <w:sz w:val="24"/>
          <w:szCs w:val="24"/>
        </w:rPr>
        <w:t>opći opis tehničkih i organizacijskih sigurnosnih mjera za zaštitu podataka</w:t>
      </w:r>
      <w:r w:rsidR="009034D5">
        <w:rPr>
          <w:rFonts w:ascii="Times New Roman" w:hAnsi="Times New Roman" w:cs="Times New Roman"/>
          <w:sz w:val="24"/>
          <w:szCs w:val="24"/>
        </w:rPr>
        <w:t>.</w:t>
      </w:r>
    </w:p>
    <w:p w:rsidR="009034D5" w:rsidRPr="009034D5" w:rsidRDefault="009034D5" w:rsidP="009034D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Obradu osobnih podataka provode službenici Jedinstvenog upravnog odjela Općine, sukladno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ovlastima radnih mjesta na koje su raspoređeni.</w:t>
      </w:r>
    </w:p>
    <w:p w:rsidR="00E857B7" w:rsidRPr="00BB2A6B" w:rsidRDefault="00E857B7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V. SLUŽBENIK ZA ZAŠTITU PODATAKA</w:t>
      </w:r>
    </w:p>
    <w:p w:rsidR="009034D5" w:rsidRDefault="009034D5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Općina imenuje službenika za zaštitu podataka.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Kontakt podaci službenika za zaštitu podataka dostupni su na web stranici Općine.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Službenik za zaštitu podataka obavlja poslove informiranja i savjetovanja odgovornih osoba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Općine i njezinih zaposlenika koji neposredno obav</w:t>
      </w:r>
      <w:r w:rsidR="009034D5">
        <w:rPr>
          <w:rFonts w:ascii="Times New Roman" w:hAnsi="Times New Roman" w:cs="Times New Roman"/>
          <w:sz w:val="24"/>
          <w:szCs w:val="24"/>
        </w:rPr>
        <w:t xml:space="preserve">ljaju obradu osobnih podataka o njihovim </w:t>
      </w:r>
      <w:r w:rsidRPr="00BB2A6B">
        <w:rPr>
          <w:rFonts w:ascii="Times New Roman" w:hAnsi="Times New Roman" w:cs="Times New Roman"/>
          <w:sz w:val="24"/>
          <w:szCs w:val="24"/>
        </w:rPr>
        <w:t>obvezama iz Opće uredbe, prati poštivanje Uredbe te drugih od</w:t>
      </w:r>
      <w:r w:rsidR="009034D5">
        <w:rPr>
          <w:rFonts w:ascii="Times New Roman" w:hAnsi="Times New Roman" w:cs="Times New Roman"/>
          <w:sz w:val="24"/>
          <w:szCs w:val="24"/>
        </w:rPr>
        <w:t xml:space="preserve">redaba Unije ili države članice </w:t>
      </w:r>
      <w:r w:rsidRPr="00BB2A6B">
        <w:rPr>
          <w:rFonts w:ascii="Times New Roman" w:hAnsi="Times New Roman" w:cs="Times New Roman"/>
          <w:sz w:val="24"/>
          <w:szCs w:val="24"/>
        </w:rPr>
        <w:t>o zaštiti, omoguće prava ispitanika te surađuje s nadzornim tijelom.</w:t>
      </w:r>
    </w:p>
    <w:p w:rsidR="00E857B7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Službenik za zaštitu podataka dužan je čuvati povjerljivost svih informacija koje sazna u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obavljanju svoje dužnosti.</w:t>
      </w:r>
    </w:p>
    <w:p w:rsidR="009034D5" w:rsidRPr="00BB2A6B" w:rsidRDefault="009034D5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BB2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VI. MJERE ZA ZAŠTITU OSOBNIH PODATAKA</w:t>
      </w:r>
    </w:p>
    <w:p w:rsidR="009034D5" w:rsidRDefault="009034D5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Da bi se izbjegao neovlašteni pristup osobnim podacima, podaci u pisanom obliku čuvaju se u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hAnsi="Times New Roman" w:cs="Times New Roman"/>
          <w:sz w:val="24"/>
          <w:szCs w:val="24"/>
        </w:rPr>
        <w:t>registratorima</w:t>
      </w:r>
      <w:proofErr w:type="spellEnd"/>
      <w:r w:rsidRPr="00BB2A6B">
        <w:rPr>
          <w:rFonts w:ascii="Times New Roman" w:hAnsi="Times New Roman" w:cs="Times New Roman"/>
          <w:sz w:val="24"/>
          <w:szCs w:val="24"/>
        </w:rPr>
        <w:t>, u zaključanim ormarima, a podaci u račun</w:t>
      </w:r>
      <w:r w:rsidR="009034D5">
        <w:rPr>
          <w:rFonts w:ascii="Times New Roman" w:hAnsi="Times New Roman" w:cs="Times New Roman"/>
          <w:sz w:val="24"/>
          <w:szCs w:val="24"/>
        </w:rPr>
        <w:t xml:space="preserve">alu zaštićuju se dodjeljivanjem </w:t>
      </w:r>
      <w:r w:rsidRPr="00BB2A6B">
        <w:rPr>
          <w:rFonts w:ascii="Times New Roman" w:hAnsi="Times New Roman" w:cs="Times New Roman"/>
          <w:sz w:val="24"/>
          <w:szCs w:val="24"/>
        </w:rPr>
        <w:t>korisničkog imena i lozinke koja je poznata samo za</w:t>
      </w:r>
      <w:r w:rsidR="009034D5">
        <w:rPr>
          <w:rFonts w:ascii="Times New Roman" w:hAnsi="Times New Roman" w:cs="Times New Roman"/>
          <w:sz w:val="24"/>
          <w:szCs w:val="24"/>
        </w:rPr>
        <w:t xml:space="preserve">poslenicima zaduženim za obradu </w:t>
      </w:r>
      <w:r w:rsidRPr="00BB2A6B">
        <w:rPr>
          <w:rFonts w:ascii="Times New Roman" w:hAnsi="Times New Roman" w:cs="Times New Roman"/>
          <w:sz w:val="24"/>
          <w:szCs w:val="24"/>
        </w:rPr>
        <w:t>podataka, te se radi daljnje sigurnosti i tajnosti pohranjuju na prenosive memorije.</w:t>
      </w:r>
    </w:p>
    <w:p w:rsidR="009034D5" w:rsidRDefault="009034D5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52D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Općina će po potrebi, a posebice prilikom objave podataka koji bi se mogli pripisati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 xml:space="preserve">određenom ispitaniku provoditi </w:t>
      </w:r>
      <w:proofErr w:type="spellStart"/>
      <w:r w:rsidRPr="00BB2A6B">
        <w:rPr>
          <w:rFonts w:ascii="Times New Roman" w:hAnsi="Times New Roman" w:cs="Times New Roman"/>
          <w:sz w:val="24"/>
          <w:szCs w:val="24"/>
        </w:rPr>
        <w:t>pseudonimizaciju</w:t>
      </w:r>
      <w:proofErr w:type="spellEnd"/>
      <w:r w:rsidRPr="00BB2A6B">
        <w:rPr>
          <w:rFonts w:ascii="Times New Roman" w:hAnsi="Times New Roman" w:cs="Times New Roman"/>
          <w:sz w:val="24"/>
          <w:szCs w:val="24"/>
        </w:rPr>
        <w:t xml:space="preserve"> kao j</w:t>
      </w:r>
      <w:r w:rsidR="009034D5">
        <w:rPr>
          <w:rFonts w:ascii="Times New Roman" w:hAnsi="Times New Roman" w:cs="Times New Roman"/>
          <w:sz w:val="24"/>
          <w:szCs w:val="24"/>
        </w:rPr>
        <w:t xml:space="preserve">ednu od tehničkih mjera zaštite </w:t>
      </w:r>
      <w:r w:rsidRPr="00BB2A6B">
        <w:rPr>
          <w:rFonts w:ascii="Times New Roman" w:hAnsi="Times New Roman" w:cs="Times New Roman"/>
          <w:sz w:val="24"/>
          <w:szCs w:val="24"/>
        </w:rPr>
        <w:t>osobnih podataka.</w:t>
      </w:r>
    </w:p>
    <w:p w:rsidR="009034D5" w:rsidRDefault="009034D5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9034D5" w:rsidRDefault="00E857B7" w:rsidP="009034D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>Osobe zadužene za obradu osobnih podataka odgovorne su za zaštitu osobnih podataka od</w:t>
      </w:r>
      <w:r w:rsidR="009034D5">
        <w:rPr>
          <w:rFonts w:ascii="Times New Roman" w:hAnsi="Times New Roman" w:cs="Times New Roman"/>
          <w:sz w:val="24"/>
          <w:szCs w:val="24"/>
        </w:rPr>
        <w:t xml:space="preserve"> </w:t>
      </w:r>
      <w:r w:rsidRPr="00BB2A6B">
        <w:rPr>
          <w:rFonts w:ascii="Times New Roman" w:hAnsi="Times New Roman" w:cs="Times New Roman"/>
          <w:sz w:val="24"/>
          <w:szCs w:val="24"/>
        </w:rPr>
        <w:t>slučajnog gubitka ili uništenja, od nedopuštenog pri</w:t>
      </w:r>
      <w:r w:rsidR="009034D5">
        <w:rPr>
          <w:rFonts w:ascii="Times New Roman" w:hAnsi="Times New Roman" w:cs="Times New Roman"/>
          <w:sz w:val="24"/>
          <w:szCs w:val="24"/>
        </w:rPr>
        <w:t xml:space="preserve">stupa ili nedopuštene promjene, </w:t>
      </w:r>
      <w:r w:rsidRPr="00BB2A6B">
        <w:rPr>
          <w:rFonts w:ascii="Times New Roman" w:hAnsi="Times New Roman" w:cs="Times New Roman"/>
          <w:sz w:val="24"/>
          <w:szCs w:val="24"/>
        </w:rPr>
        <w:t>nedopuštenog objavljivanja i svake druge zlouporabe.</w:t>
      </w:r>
    </w:p>
    <w:p w:rsidR="009034D5" w:rsidRDefault="009034D5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Default="00E857B7" w:rsidP="009034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VII. ZAVRŠNE ODREDBE</w:t>
      </w:r>
    </w:p>
    <w:p w:rsidR="009034D5" w:rsidRPr="009034D5" w:rsidRDefault="009034D5" w:rsidP="009034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B7" w:rsidRPr="009034D5" w:rsidRDefault="00E857B7" w:rsidP="009034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D5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E857B7" w:rsidRPr="00BB2A6B" w:rsidRDefault="00E857B7" w:rsidP="009034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9034D5">
        <w:rPr>
          <w:rFonts w:ascii="Times New Roman" w:hAnsi="Times New Roman" w:cs="Times New Roman"/>
          <w:sz w:val="24"/>
          <w:szCs w:val="24"/>
        </w:rPr>
        <w:t>prvog</w:t>
      </w:r>
      <w:r w:rsidRPr="00BB2A6B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9034D5">
        <w:rPr>
          <w:rFonts w:ascii="Times New Roman" w:hAnsi="Times New Roman" w:cs="Times New Roman"/>
          <w:sz w:val="24"/>
          <w:szCs w:val="24"/>
        </w:rPr>
        <w:t>donošenja, a objavit će se na web stranici Općine.</w:t>
      </w:r>
    </w:p>
    <w:p w:rsidR="00F968EF" w:rsidRDefault="00F968EF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8EF" w:rsidRDefault="00F968EF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008-01/18-01/</w:t>
      </w:r>
      <w:r w:rsidR="00A91AAD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</w:p>
    <w:p w:rsidR="00F968EF" w:rsidRDefault="00F968EF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2137/25-18-1</w:t>
      </w:r>
    </w:p>
    <w:p w:rsidR="00F968EF" w:rsidRDefault="00A91AAD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2</w:t>
      </w:r>
      <w:r w:rsidR="00F968EF">
        <w:rPr>
          <w:rFonts w:ascii="Times New Roman" w:hAnsi="Times New Roman" w:cs="Times New Roman"/>
          <w:sz w:val="24"/>
          <w:szCs w:val="24"/>
        </w:rPr>
        <w:t>. listopada 2018.</w:t>
      </w:r>
    </w:p>
    <w:p w:rsidR="00F968EF" w:rsidRDefault="00F968EF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7B7" w:rsidRPr="00F968EF" w:rsidRDefault="00E857B7" w:rsidP="00F968E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EF">
        <w:rPr>
          <w:rFonts w:ascii="Times New Roman" w:hAnsi="Times New Roman" w:cs="Times New Roman"/>
          <w:b/>
          <w:sz w:val="24"/>
          <w:szCs w:val="24"/>
        </w:rPr>
        <w:t>Općinski načelnik</w:t>
      </w:r>
      <w:r w:rsidR="00F968EF" w:rsidRPr="00F968EF">
        <w:rPr>
          <w:rFonts w:ascii="Times New Roman" w:hAnsi="Times New Roman" w:cs="Times New Roman"/>
          <w:b/>
          <w:sz w:val="24"/>
          <w:szCs w:val="24"/>
        </w:rPr>
        <w:t>:</w:t>
      </w:r>
    </w:p>
    <w:p w:rsidR="00F968EF" w:rsidRPr="00BB2A6B" w:rsidRDefault="00F968EF" w:rsidP="00F968E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Darko Fištrović</w:t>
      </w:r>
    </w:p>
    <w:p w:rsidR="00E857B7" w:rsidRPr="00BB2A6B" w:rsidRDefault="00E857B7" w:rsidP="00BB2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57B7" w:rsidRPr="00BB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D00"/>
    <w:multiLevelType w:val="hybridMultilevel"/>
    <w:tmpl w:val="EFA41E42"/>
    <w:lvl w:ilvl="0" w:tplc="501A6D2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3200"/>
    <w:multiLevelType w:val="hybridMultilevel"/>
    <w:tmpl w:val="D0D04DC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2C7E"/>
    <w:multiLevelType w:val="hybridMultilevel"/>
    <w:tmpl w:val="37E8219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79C7"/>
    <w:multiLevelType w:val="hybridMultilevel"/>
    <w:tmpl w:val="553A0C9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73146"/>
    <w:multiLevelType w:val="hybridMultilevel"/>
    <w:tmpl w:val="82927C1C"/>
    <w:lvl w:ilvl="0" w:tplc="34701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81195"/>
    <w:multiLevelType w:val="hybridMultilevel"/>
    <w:tmpl w:val="E942269E"/>
    <w:lvl w:ilvl="0" w:tplc="FD74D6E6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330BA"/>
    <w:multiLevelType w:val="hybridMultilevel"/>
    <w:tmpl w:val="022C93EA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E4B93"/>
    <w:multiLevelType w:val="hybridMultilevel"/>
    <w:tmpl w:val="B53C649A"/>
    <w:lvl w:ilvl="0" w:tplc="4EEAF384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B7"/>
    <w:rsid w:val="00827556"/>
    <w:rsid w:val="009034D5"/>
    <w:rsid w:val="00A91AAD"/>
    <w:rsid w:val="00BB2A6B"/>
    <w:rsid w:val="00BD152D"/>
    <w:rsid w:val="00E857B7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4</cp:revision>
  <dcterms:created xsi:type="dcterms:W3CDTF">2018-10-03T07:41:00Z</dcterms:created>
  <dcterms:modified xsi:type="dcterms:W3CDTF">2018-10-03T08:37:00Z</dcterms:modified>
</cp:coreProperties>
</file>