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530A59" w:rsidRPr="00530A59" w:rsidRDefault="007049FD" w:rsidP="00530A5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530A59" w:rsidRPr="00530A59">
              <w:rPr>
                <w:rFonts w:ascii="Times New Roman" w:hAnsi="Times New Roman"/>
                <w:b/>
                <w:sz w:val="24"/>
                <w:szCs w:val="24"/>
              </w:rPr>
              <w:t>o načinu raspolaganja, korištenja i upravljanja</w:t>
            </w:r>
          </w:p>
          <w:p w:rsidR="00FE6B3D" w:rsidRDefault="00530A59" w:rsidP="00530A5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59">
              <w:rPr>
                <w:rFonts w:ascii="Times New Roman" w:hAnsi="Times New Roman"/>
                <w:b/>
                <w:sz w:val="24"/>
                <w:szCs w:val="24"/>
              </w:rPr>
              <w:t>nekretninama u vlasništvu Općine Gornja Rijeka</w:t>
            </w:r>
          </w:p>
          <w:p w:rsidR="00FE6B3D" w:rsidRPr="00F36218" w:rsidRDefault="00FE6B3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530A59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7049FD" w:rsidRDefault="00126C77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Cjelovito reguliranje upravljanja i raspolaganja najznačajnijim pojavnim oblicima imovine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 sukladno mjerodavnim zakonskim i </w:t>
            </w:r>
            <w:proofErr w:type="spellStart"/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podzakonskim</w:t>
            </w:r>
            <w:proofErr w:type="spellEnd"/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 propisima.</w:t>
            </w:r>
          </w:p>
          <w:p w:rsidR="00126C77" w:rsidRDefault="00126C77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77" w:rsidRPr="00990DD0" w:rsidRDefault="00126C77" w:rsidP="0012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Savjetovanje se provodi radi dobivanja povratnih informacija od zainteresirane javnosti u svezi predloženog načina upravljanja i raspolaganja imovinom u vlasništvu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Gornja Rijeka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126C7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126C77">
        <w:rPr>
          <w:rFonts w:ascii="Times New Roman" w:hAnsi="Times New Roman"/>
          <w:sz w:val="24"/>
          <w:szCs w:val="24"/>
        </w:rPr>
        <w:t xml:space="preserve"> 17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126C77">
        <w:rPr>
          <w:rFonts w:ascii="Times New Roman" w:hAnsi="Times New Roman"/>
          <w:sz w:val="24"/>
          <w:szCs w:val="24"/>
        </w:rPr>
        <w:t>studenoga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2017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126C77" w:rsidRPr="00126C77">
        <w:rPr>
          <w:rFonts w:ascii="Times New Roman" w:hAnsi="Times New Roman"/>
          <w:sz w:val="24"/>
          <w:szCs w:val="24"/>
        </w:rPr>
        <w:t>o načinu raspola</w:t>
      </w:r>
      <w:r w:rsidR="00126C77">
        <w:rPr>
          <w:rFonts w:ascii="Times New Roman" w:hAnsi="Times New Roman"/>
          <w:sz w:val="24"/>
          <w:szCs w:val="24"/>
        </w:rPr>
        <w:t xml:space="preserve">ganja, korištenja i upravljanja </w:t>
      </w:r>
      <w:bookmarkStart w:id="0" w:name="_GoBack"/>
      <w:bookmarkEnd w:id="0"/>
      <w:r w:rsidR="00126C77" w:rsidRPr="00126C77">
        <w:rPr>
          <w:rFonts w:ascii="Times New Roman" w:hAnsi="Times New Roman"/>
          <w:sz w:val="24"/>
          <w:szCs w:val="24"/>
        </w:rPr>
        <w:t>nekretninama u vlasništvu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B55F-03AE-444E-8BEE-204A7120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3</cp:revision>
  <cp:lastPrinted>2016-10-11T10:47:00Z</cp:lastPrinted>
  <dcterms:created xsi:type="dcterms:W3CDTF">2017-11-06T07:44:00Z</dcterms:created>
  <dcterms:modified xsi:type="dcterms:W3CDTF">2017-11-06T07:48:00Z</dcterms:modified>
</cp:coreProperties>
</file>