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243A76" w:rsidRDefault="0004409B" w:rsidP="0004409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Temeljem odredbi Pravilnika o financiranju programa i projekata udruga koji su od interesa za Općinu Gornja Rijeka („Službeni glasnik Koprivničko-križevačke županije“ broj 14/15) općinski načelni</w:t>
      </w:r>
      <w:r w:rsidR="002077D2" w:rsidRPr="00243A76">
        <w:rPr>
          <w:sz w:val="22"/>
          <w:szCs w:val="22"/>
        </w:rPr>
        <w:t xml:space="preserve">k Općine Gornja Rijeka, dana </w:t>
      </w:r>
      <w:r w:rsidR="0047414C">
        <w:rPr>
          <w:sz w:val="22"/>
          <w:szCs w:val="22"/>
        </w:rPr>
        <w:t>18</w:t>
      </w:r>
      <w:r w:rsidRPr="00243A76">
        <w:rPr>
          <w:sz w:val="22"/>
          <w:szCs w:val="22"/>
        </w:rPr>
        <w:t xml:space="preserve">. </w:t>
      </w:r>
      <w:r w:rsidR="0047414C">
        <w:rPr>
          <w:sz w:val="22"/>
          <w:szCs w:val="22"/>
        </w:rPr>
        <w:t>veljače 2021</w:t>
      </w:r>
      <w:r w:rsidRPr="00243A76">
        <w:rPr>
          <w:sz w:val="22"/>
          <w:szCs w:val="22"/>
        </w:rPr>
        <w:t>. godine, objavljuje</w:t>
      </w:r>
    </w:p>
    <w:p w:rsidR="0004409B" w:rsidRPr="00243A76" w:rsidRDefault="0004409B" w:rsidP="00017965">
      <w:pPr>
        <w:jc w:val="center"/>
        <w:rPr>
          <w:b/>
          <w:sz w:val="22"/>
          <w:szCs w:val="22"/>
        </w:rPr>
      </w:pPr>
    </w:p>
    <w:p w:rsidR="0004409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Javni poziv </w:t>
      </w:r>
    </w:p>
    <w:p w:rsidR="000834BB" w:rsidRPr="00243A76" w:rsidRDefault="000834BB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 xml:space="preserve">za financiranje programa i projekata </w:t>
      </w:r>
    </w:p>
    <w:p w:rsidR="00017965" w:rsidRPr="00243A76" w:rsidRDefault="000921DC" w:rsidP="000834BB">
      <w:pPr>
        <w:jc w:val="center"/>
        <w:rPr>
          <w:b/>
          <w:noProof/>
          <w:sz w:val="22"/>
          <w:szCs w:val="22"/>
        </w:rPr>
      </w:pPr>
      <w:r w:rsidRPr="00243A76">
        <w:rPr>
          <w:b/>
          <w:noProof/>
          <w:sz w:val="22"/>
          <w:szCs w:val="22"/>
        </w:rPr>
        <w:t>u</w:t>
      </w:r>
      <w:r w:rsidR="0004409B" w:rsidRPr="00243A76">
        <w:rPr>
          <w:b/>
          <w:noProof/>
          <w:sz w:val="22"/>
          <w:szCs w:val="22"/>
        </w:rPr>
        <w:t>druga koji su od intersa za Općinu</w:t>
      </w:r>
      <w:r w:rsidR="0047414C">
        <w:rPr>
          <w:b/>
          <w:noProof/>
          <w:sz w:val="22"/>
          <w:szCs w:val="22"/>
        </w:rPr>
        <w:t xml:space="preserve"> Gornja Rijeka u 2021</w:t>
      </w:r>
      <w:r w:rsidR="000834BB" w:rsidRPr="00243A76">
        <w:rPr>
          <w:b/>
          <w:noProof/>
          <w:sz w:val="22"/>
          <w:szCs w:val="22"/>
        </w:rPr>
        <w:t>. godini</w:t>
      </w:r>
    </w:p>
    <w:p w:rsidR="00017965" w:rsidRPr="00243A76" w:rsidRDefault="00017965" w:rsidP="00017965">
      <w:pPr>
        <w:jc w:val="center"/>
        <w:rPr>
          <w:b/>
          <w:sz w:val="22"/>
          <w:szCs w:val="22"/>
        </w:rPr>
      </w:pP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(1) Općina Gornja Rijeka poziva udruge da se prijave na financijsku podršku programima i projektima od interesa za opće dobro. Temeljem članka 1. stavka 2. Pravilnika o financiranju programa i projekata udruga koji su od interesa za Općinu Gornja Rijeka sve odredbe ovog Javnog natječaja koje se odnose na udruge, na odgovarajući se način primjenjuju i u odnosu na druge organizacije civilnog društva, kada su one, u skladu s uvjetima javnog natječaja, prihvatljivi prijavitelji, odnosno partneri.</w:t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(2) Udruge sukladno ovom Natječaju mogu prijaviti program i/ili projekt za sljedeća prioritetna područja:</w:t>
      </w:r>
    </w:p>
    <w:p w:rsidR="0004409B" w:rsidRPr="00243A76" w:rsidRDefault="0004409B" w:rsidP="0004409B">
      <w:pPr>
        <w:jc w:val="both"/>
        <w:rPr>
          <w:sz w:val="22"/>
          <w:szCs w:val="22"/>
        </w:rPr>
      </w:pPr>
    </w:p>
    <w:p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1</w:t>
      </w:r>
      <w:r w:rsidR="0004409B" w:rsidRPr="00243A76">
        <w:rPr>
          <w:rFonts w:ascii="Times New Roman" w:hAnsi="Times New Roman"/>
          <w:b/>
        </w:rPr>
        <w:t xml:space="preserve"> – Kultura i kulturno-turističke manifestacije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Očuvanje nematerijalne baštine, promicanje vrednota, predmeta, aktivnosti i drugih običaja tradicijske baštine kraja,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 xml:space="preserve">Provođenje i organiziranje raznih programa glazbenog, scenskog, likovnog i plesnog stvaralaštva i izričaja 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Znanstveno-istraživački rad i izdavaštvo u područjima kulturno-povijesnog naslijeđa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Izdavačka djelatnost literarnog, glazbenog i scenskog izričaja</w:t>
      </w:r>
    </w:p>
    <w:p w:rsidR="0004409B" w:rsidRPr="00243A76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sudjelovanje na kulturno umjetničkim i zabavnim manifestacijama</w:t>
      </w:r>
    </w:p>
    <w:p w:rsidR="0004409B" w:rsidRPr="00243A76" w:rsidRDefault="0004409B" w:rsidP="0004409B">
      <w:pPr>
        <w:jc w:val="both"/>
        <w:rPr>
          <w:sz w:val="22"/>
          <w:szCs w:val="22"/>
        </w:rPr>
      </w:pPr>
    </w:p>
    <w:p w:rsidR="0004409B" w:rsidRPr="00243A76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2</w:t>
      </w:r>
      <w:r w:rsidR="0004409B" w:rsidRPr="00243A76">
        <w:rPr>
          <w:rFonts w:ascii="Times New Roman" w:hAnsi="Times New Roman"/>
          <w:b/>
        </w:rPr>
        <w:t xml:space="preserve"> – Sport, sportske manifestacije i lovstvo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Poticanje i promicanje sporta, osobito sporta djece i mladeži,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Osiguravanje uvjeta za provođenje treninga, natjecanja, te opću i posebnu zdravstvenu zaštitu sportaša,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Vođenje i organizacija sportskih natjecanja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Postizanje vrhunskih sportskih uspjeha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Sportsko-rekreacijske aktivnosti građana, kao i druge sportske aktivnosti koje su u funkciji unapređenja i čuvanja zdravlja i podizanja psihofizičke sposobnosti građana,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Tjelesna kultura i sportske aktivnosti invalida i drugih osoba oštećena zdravlja,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Stručni rad u sportu, obrazovna i informacijska djelatnost u sportu.</w:t>
      </w:r>
    </w:p>
    <w:p w:rsidR="0004409B" w:rsidRPr="00243A76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sportskih manifestacija.</w:t>
      </w:r>
    </w:p>
    <w:p w:rsidR="007F2958" w:rsidRPr="00243A76" w:rsidRDefault="007F2958" w:rsidP="007F2958">
      <w:pPr>
        <w:ind w:left="360"/>
        <w:jc w:val="both"/>
        <w:rPr>
          <w:sz w:val="22"/>
          <w:szCs w:val="22"/>
        </w:rPr>
      </w:pPr>
    </w:p>
    <w:p w:rsidR="007F2958" w:rsidRPr="00243A76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</w:rPr>
      </w:pPr>
      <w:r w:rsidRPr="00243A76">
        <w:rPr>
          <w:rFonts w:ascii="Times New Roman" w:hAnsi="Times New Roman"/>
          <w:b/>
        </w:rPr>
        <w:t>Prioritetno područje 3 - Socijalna i zdravstvena skrb i humanitarne djelatnosti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Pružanje psihosocijalne i fizičke podrške i rad s oboljelim osobama, osobama s invaliditetom i njihovim obiteljima,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sa socijalno ugroženim osobama,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Organizacija i provođenje humanitarno socijalnih aktivnosti,</w:t>
      </w:r>
    </w:p>
    <w:p w:rsidR="007F2958" w:rsidRPr="00243A76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Rad na području suzbijanja širenja bolesti ovisnosti kod djece i mladih te na području prevencije i resocijalizacije, odnosno psihosocijalne rehabilitacije ovisnika,</w:t>
      </w:r>
    </w:p>
    <w:p w:rsidR="0004409B" w:rsidRPr="00805545" w:rsidRDefault="007F2958" w:rsidP="00805545">
      <w:pPr>
        <w:pStyle w:val="Odlomakpopisa"/>
        <w:numPr>
          <w:ilvl w:val="0"/>
          <w:numId w:val="12"/>
        </w:numPr>
        <w:rPr>
          <w:rFonts w:ascii="Times New Roman" w:hAnsi="Times New Roman"/>
        </w:rPr>
      </w:pPr>
      <w:r w:rsidRPr="00243A76">
        <w:rPr>
          <w:rFonts w:ascii="Times New Roman" w:hAnsi="Times New Roman"/>
        </w:rPr>
        <w:t>Zaštita i promocija ljudskih prava.</w:t>
      </w:r>
      <w:r w:rsidRPr="00243A76">
        <w:rPr>
          <w:rFonts w:ascii="Times New Roman" w:hAnsi="Times New Roman"/>
        </w:rPr>
        <w:cr/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(3) Ukupno p</w:t>
      </w:r>
      <w:r w:rsidR="00805545">
        <w:rPr>
          <w:sz w:val="22"/>
          <w:szCs w:val="22"/>
        </w:rPr>
        <w:t>lanirana vrijednost Poziva je 55</w:t>
      </w:r>
      <w:r w:rsidRPr="00243A76">
        <w:rPr>
          <w:sz w:val="22"/>
          <w:szCs w:val="22"/>
        </w:rPr>
        <w:t>.000,00 kuna i to:</w:t>
      </w:r>
    </w:p>
    <w:p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1</w:t>
      </w:r>
      <w:r w:rsidR="0004409B" w:rsidRPr="00243A76">
        <w:rPr>
          <w:rFonts w:ascii="Times New Roman" w:hAnsi="Times New Roman"/>
        </w:rPr>
        <w:tab/>
      </w:r>
      <w:r w:rsidR="0004409B" w:rsidRPr="00243A76">
        <w:rPr>
          <w:rFonts w:ascii="Times New Roman" w:hAnsi="Times New Roman"/>
        </w:rPr>
        <w:tab/>
        <w:t>25.000,00 kuna,</w:t>
      </w:r>
    </w:p>
    <w:p w:rsidR="0004409B" w:rsidRPr="00243A76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Prioritetno područje 2</w:t>
      </w:r>
      <w:r w:rsidR="007F2958" w:rsidRPr="00243A76">
        <w:rPr>
          <w:rFonts w:ascii="Times New Roman" w:hAnsi="Times New Roman"/>
        </w:rPr>
        <w:t xml:space="preserve"> </w:t>
      </w:r>
      <w:r w:rsidR="007F2958" w:rsidRPr="00243A76">
        <w:rPr>
          <w:rFonts w:ascii="Times New Roman" w:hAnsi="Times New Roman"/>
        </w:rPr>
        <w:tab/>
      </w:r>
      <w:r w:rsidR="00805545">
        <w:rPr>
          <w:rFonts w:ascii="Times New Roman" w:hAnsi="Times New Roman"/>
        </w:rPr>
        <w:tab/>
      </w:r>
      <w:r w:rsidR="007F2958" w:rsidRPr="00243A76">
        <w:rPr>
          <w:rFonts w:ascii="Times New Roman" w:hAnsi="Times New Roman"/>
        </w:rPr>
        <w:t>25.000,00 kuna,</w:t>
      </w:r>
    </w:p>
    <w:p w:rsidR="007F2958" w:rsidRPr="00243A76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</w:rPr>
      </w:pPr>
      <w:r w:rsidRPr="00243A76">
        <w:rPr>
          <w:rFonts w:ascii="Times New Roman" w:hAnsi="Times New Roman"/>
        </w:rPr>
        <w:t>Prio</w:t>
      </w:r>
      <w:r w:rsidR="00805545">
        <w:rPr>
          <w:rFonts w:ascii="Times New Roman" w:hAnsi="Times New Roman"/>
        </w:rPr>
        <w:t>ritetno područje 3               5</w:t>
      </w:r>
      <w:r w:rsidRPr="00243A76">
        <w:rPr>
          <w:rFonts w:ascii="Times New Roman" w:hAnsi="Times New Roman"/>
        </w:rPr>
        <w:t>.000,00 kuna.</w:t>
      </w: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(4) Najmanji i najveći iznosi financijskih sredstava koji se mogu prijaviti i ugovoriti po pojedinom programu ili projektu po pojedinim prioritetnim područjima su:</w:t>
      </w:r>
    </w:p>
    <w:p w:rsidR="00F92CD2" w:rsidRPr="00243A76" w:rsidRDefault="00F92CD2" w:rsidP="0004409B">
      <w:pPr>
        <w:spacing w:before="120" w:after="120"/>
        <w:jc w:val="both"/>
        <w:rPr>
          <w:sz w:val="22"/>
          <w:szCs w:val="22"/>
        </w:rPr>
      </w:pPr>
    </w:p>
    <w:p w:rsidR="0004409B" w:rsidRPr="00243A76" w:rsidRDefault="0004409B" w:rsidP="00443BC2">
      <w:pPr>
        <w:spacing w:before="120" w:after="120"/>
        <w:ind w:left="2124" w:firstLine="708"/>
        <w:jc w:val="both"/>
        <w:rPr>
          <w:sz w:val="22"/>
          <w:szCs w:val="22"/>
          <w:u w:val="single"/>
        </w:rPr>
      </w:pPr>
      <w:r w:rsidRPr="00243A76">
        <w:rPr>
          <w:sz w:val="22"/>
          <w:szCs w:val="22"/>
          <w:u w:val="single"/>
        </w:rPr>
        <w:lastRenderedPageBreak/>
        <w:t xml:space="preserve">Najmanji iznos </w:t>
      </w:r>
      <w:r w:rsidRPr="00243A76">
        <w:rPr>
          <w:sz w:val="22"/>
          <w:szCs w:val="22"/>
          <w:u w:val="single"/>
        </w:rPr>
        <w:tab/>
      </w:r>
      <w:r w:rsidRPr="00243A76">
        <w:rPr>
          <w:sz w:val="22"/>
          <w:szCs w:val="22"/>
          <w:u w:val="single"/>
        </w:rPr>
        <w:tab/>
        <w:t>Najveći iznos</w:t>
      </w:r>
    </w:p>
    <w:p w:rsidR="0004409B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1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>15.000,00 kn</w:t>
      </w:r>
    </w:p>
    <w:p w:rsidR="00443BC2" w:rsidRPr="00243A76" w:rsidRDefault="00F92CD2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Prioritetno područje 2</w:t>
      </w:r>
      <w:r w:rsidR="0004409B" w:rsidRPr="00243A76">
        <w:rPr>
          <w:sz w:val="22"/>
          <w:szCs w:val="22"/>
        </w:rPr>
        <w:t xml:space="preserve">: </w:t>
      </w:r>
      <w:r w:rsidR="0004409B" w:rsidRPr="00243A76">
        <w:rPr>
          <w:sz w:val="22"/>
          <w:szCs w:val="22"/>
        </w:rPr>
        <w:tab/>
        <w:t>1.000,00 kn</w:t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</w:r>
      <w:r w:rsidR="0004409B" w:rsidRPr="00243A76">
        <w:rPr>
          <w:sz w:val="22"/>
          <w:szCs w:val="22"/>
        </w:rPr>
        <w:tab/>
        <w:t xml:space="preserve">15.000,00 kn </w:t>
      </w:r>
    </w:p>
    <w:p w:rsidR="007F2958" w:rsidRPr="00243A76" w:rsidRDefault="007F2958" w:rsidP="00443BC2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Prioritet</w:t>
      </w:r>
      <w:r w:rsidR="00805545">
        <w:rPr>
          <w:sz w:val="22"/>
          <w:szCs w:val="22"/>
        </w:rPr>
        <w:t>no područje 3:</w:t>
      </w:r>
      <w:r w:rsidR="00805545">
        <w:rPr>
          <w:sz w:val="22"/>
          <w:szCs w:val="22"/>
        </w:rPr>
        <w:tab/>
        <w:t>1.000,00 kn</w:t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</w:r>
      <w:r w:rsidR="00805545">
        <w:rPr>
          <w:sz w:val="22"/>
          <w:szCs w:val="22"/>
        </w:rPr>
        <w:tab/>
        <w:t xml:space="preserve">  5</w:t>
      </w:r>
      <w:r w:rsidRPr="00243A76">
        <w:rPr>
          <w:sz w:val="22"/>
          <w:szCs w:val="22"/>
        </w:rPr>
        <w:t>.000,00 kn</w:t>
      </w:r>
    </w:p>
    <w:p w:rsidR="00443BC2" w:rsidRPr="00243A76" w:rsidRDefault="00443BC2" w:rsidP="0004409B">
      <w:pPr>
        <w:spacing w:before="120" w:after="120"/>
        <w:jc w:val="both"/>
        <w:rPr>
          <w:sz w:val="22"/>
          <w:szCs w:val="22"/>
        </w:rPr>
      </w:pPr>
    </w:p>
    <w:p w:rsidR="0004409B" w:rsidRPr="00243A76" w:rsidRDefault="0004409B" w:rsidP="0004409B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(5) Rok za dostavu prijave na natječaj </w:t>
      </w:r>
      <w:r w:rsidR="003137F2">
        <w:rPr>
          <w:sz w:val="22"/>
          <w:szCs w:val="22"/>
        </w:rPr>
        <w:t>je 22</w:t>
      </w:r>
      <w:bookmarkStart w:id="0" w:name="_GoBack"/>
      <w:bookmarkEnd w:id="0"/>
      <w:r w:rsidR="0062364B" w:rsidRPr="00243A76">
        <w:rPr>
          <w:sz w:val="22"/>
          <w:szCs w:val="22"/>
        </w:rPr>
        <w:t>.</w:t>
      </w:r>
      <w:r w:rsidR="00443BC2" w:rsidRPr="00243A76">
        <w:rPr>
          <w:sz w:val="22"/>
          <w:szCs w:val="22"/>
        </w:rPr>
        <w:t xml:space="preserve"> </w:t>
      </w:r>
      <w:r w:rsidR="00F92CD2" w:rsidRPr="00243A76">
        <w:rPr>
          <w:sz w:val="22"/>
          <w:szCs w:val="22"/>
        </w:rPr>
        <w:t>ožujka</w:t>
      </w:r>
      <w:r w:rsidRPr="00243A76">
        <w:rPr>
          <w:sz w:val="22"/>
          <w:szCs w:val="22"/>
        </w:rPr>
        <w:t xml:space="preserve"> </w:t>
      </w:r>
      <w:r w:rsidR="00805545">
        <w:rPr>
          <w:sz w:val="22"/>
          <w:szCs w:val="22"/>
        </w:rPr>
        <w:t>2021</w:t>
      </w:r>
      <w:r w:rsidRPr="00243A76">
        <w:rPr>
          <w:sz w:val="22"/>
          <w:szCs w:val="22"/>
        </w:rPr>
        <w:t>. godine u 12:00 sati bez obzira</w:t>
      </w:r>
      <w:r w:rsidR="00443BC2" w:rsidRPr="00243A76">
        <w:rPr>
          <w:sz w:val="22"/>
          <w:szCs w:val="22"/>
        </w:rPr>
        <w:t xml:space="preserve"> na način </w:t>
      </w:r>
      <w:r w:rsidRPr="00243A76">
        <w:rPr>
          <w:sz w:val="22"/>
          <w:szCs w:val="22"/>
        </w:rPr>
        <w:t>dostave.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(6) Svaka udruga može prijaviti i ugovoriti najviše </w:t>
      </w:r>
      <w:r w:rsidR="002077D2" w:rsidRPr="00243A76">
        <w:rPr>
          <w:sz w:val="22"/>
          <w:szCs w:val="22"/>
        </w:rPr>
        <w:t>dva</w:t>
      </w:r>
      <w:r w:rsidRPr="00243A76">
        <w:rPr>
          <w:sz w:val="22"/>
          <w:szCs w:val="22"/>
        </w:rPr>
        <w:t xml:space="preserve"> programa/projekta na jedno ili više prioritetnih područja Javnog poziva na razdoblje provedbe </w:t>
      </w:r>
      <w:r w:rsidR="00805545">
        <w:rPr>
          <w:sz w:val="22"/>
          <w:szCs w:val="22"/>
        </w:rPr>
        <w:t>od 1.1.2021</w:t>
      </w:r>
      <w:r w:rsidR="0062364B" w:rsidRPr="00243A76">
        <w:rPr>
          <w:sz w:val="22"/>
          <w:szCs w:val="22"/>
        </w:rPr>
        <w:t xml:space="preserve">. </w:t>
      </w:r>
      <w:r w:rsidR="00805545">
        <w:rPr>
          <w:sz w:val="22"/>
          <w:szCs w:val="22"/>
        </w:rPr>
        <w:t>do 31.12.2021</w:t>
      </w:r>
      <w:r w:rsidRPr="00243A76">
        <w:rPr>
          <w:sz w:val="22"/>
          <w:szCs w:val="22"/>
        </w:rPr>
        <w:t>. godine.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Prijavu programa/projekta na Javni poziv može podnijeti udruga koja je programski usmjerena na rad iz prioritetnih područja što je razvidno iz ciljeva i popisa djelatnosti u statutu udruge te ispunjava sve ostale uvjete za prijavu navedene u Uputama za prijavitelje.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 (7) Tko nema pravo prijave na Javni poziv detaljno je opisano u Uputama za prijavitelje na Javni poziv za financiranje programa i projekata udruga koji su od interes</w:t>
      </w:r>
      <w:r w:rsidR="00805545">
        <w:rPr>
          <w:sz w:val="22"/>
          <w:szCs w:val="22"/>
        </w:rPr>
        <w:t>a za Općinu Gornja Rijeka u 2021</w:t>
      </w:r>
      <w:r w:rsidRPr="00243A76">
        <w:rPr>
          <w:sz w:val="22"/>
          <w:szCs w:val="22"/>
        </w:rPr>
        <w:t xml:space="preserve">. godini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(8) Prijedlozi programa/projekata dostavljaju se isključivo na propisanim obrascima, koji su zajedno s Uputama za prijavitelje, dostupni na mrežnim stranicama Općine Gornja Rijeka, www. gornja-</w:t>
      </w:r>
      <w:proofErr w:type="spellStart"/>
      <w:r w:rsidRPr="00243A76">
        <w:rPr>
          <w:sz w:val="22"/>
          <w:szCs w:val="22"/>
        </w:rPr>
        <w:t>rijeka.hr</w:t>
      </w:r>
      <w:proofErr w:type="spellEnd"/>
      <w:r w:rsidRPr="00243A76">
        <w:rPr>
          <w:sz w:val="22"/>
          <w:szCs w:val="22"/>
        </w:rPr>
        <w:t xml:space="preserve">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Prijave se šalju na sljedeću adresu:</w:t>
      </w:r>
    </w:p>
    <w:p w:rsidR="000921DC" w:rsidRPr="00243A76" w:rsidRDefault="000921DC" w:rsidP="000921DC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243A76" w:rsidTr="00B539D7">
        <w:tc>
          <w:tcPr>
            <w:tcW w:w="7654" w:type="dxa"/>
          </w:tcPr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Općina Gornja Rijeka</w:t>
            </w:r>
          </w:p>
          <w:p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Poziv za financiranje programa i projekata</w:t>
            </w:r>
          </w:p>
          <w:p w:rsidR="000921DC" w:rsidRPr="00243A76" w:rsidRDefault="000921DC" w:rsidP="000921DC">
            <w:pPr>
              <w:jc w:val="center"/>
              <w:rPr>
                <w:b/>
                <w:sz w:val="22"/>
                <w:szCs w:val="22"/>
              </w:rPr>
            </w:pPr>
            <w:r w:rsidRPr="00243A76">
              <w:rPr>
                <w:b/>
                <w:sz w:val="22"/>
                <w:szCs w:val="22"/>
              </w:rPr>
              <w:t>Udruga koji su od interes</w:t>
            </w:r>
            <w:r w:rsidR="00805545">
              <w:rPr>
                <w:b/>
                <w:sz w:val="22"/>
                <w:szCs w:val="22"/>
              </w:rPr>
              <w:t>a za Općinu Gornja Rijeka u 2021</w:t>
            </w:r>
            <w:r w:rsidRPr="00243A76">
              <w:rPr>
                <w:b/>
                <w:sz w:val="22"/>
                <w:szCs w:val="22"/>
              </w:rPr>
              <w:t>. godini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 xml:space="preserve">Trg Sidonije Rubido </w:t>
            </w:r>
            <w:proofErr w:type="spellStart"/>
            <w:r w:rsidRPr="00243A76">
              <w:rPr>
                <w:sz w:val="22"/>
                <w:szCs w:val="22"/>
              </w:rPr>
              <w:t>Erdody</w:t>
            </w:r>
            <w:proofErr w:type="spellEnd"/>
            <w:r w:rsidRPr="00243A76">
              <w:rPr>
                <w:sz w:val="22"/>
                <w:szCs w:val="22"/>
              </w:rPr>
              <w:t xml:space="preserve"> 3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48268 Gornja Rijeka</w:t>
            </w:r>
          </w:p>
          <w:p w:rsidR="000921DC" w:rsidRPr="00243A76" w:rsidRDefault="000921DC" w:rsidP="000921DC">
            <w:pPr>
              <w:jc w:val="center"/>
              <w:rPr>
                <w:sz w:val="22"/>
                <w:szCs w:val="22"/>
              </w:rPr>
            </w:pPr>
            <w:r w:rsidRPr="00243A76">
              <w:rPr>
                <w:sz w:val="22"/>
                <w:szCs w:val="22"/>
              </w:rPr>
              <w:t>- ne otvarati -</w:t>
            </w:r>
          </w:p>
        </w:tc>
      </w:tr>
    </w:tbl>
    <w:p w:rsidR="00973F43" w:rsidRPr="00243A76" w:rsidRDefault="00973F43" w:rsidP="000921DC">
      <w:pPr>
        <w:spacing w:before="120" w:after="120"/>
        <w:jc w:val="both"/>
        <w:rPr>
          <w:sz w:val="22"/>
          <w:szCs w:val="22"/>
        </w:rPr>
      </w:pP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financiranje programa i projekata udruga koji su od interes</w:t>
      </w:r>
      <w:r w:rsidR="00805545">
        <w:rPr>
          <w:sz w:val="22"/>
          <w:szCs w:val="22"/>
        </w:rPr>
        <w:t>a za Općinu Gornja Rijeka u 2021</w:t>
      </w:r>
      <w:r w:rsidRPr="00243A76">
        <w:rPr>
          <w:sz w:val="22"/>
          <w:szCs w:val="22"/>
        </w:rPr>
        <w:t>. godini.</w:t>
      </w:r>
    </w:p>
    <w:p w:rsidR="000921DC" w:rsidRPr="00243A76" w:rsidRDefault="000921DC" w:rsidP="000921DC">
      <w:pPr>
        <w:spacing w:before="120" w:after="120"/>
        <w:jc w:val="both"/>
        <w:rPr>
          <w:sz w:val="22"/>
          <w:szCs w:val="22"/>
        </w:rPr>
      </w:pPr>
      <w:r w:rsidRPr="00243A76">
        <w:rPr>
          <w:sz w:val="22"/>
          <w:szCs w:val="22"/>
        </w:rPr>
        <w:t>Razmatrat će se samo programi/projekti koji su pravodobno prijavljeni te koji u cijelosti zadovoljavaju propisane uvjete Javnog natječaja.</w:t>
      </w:r>
    </w:p>
    <w:p w:rsidR="00017965" w:rsidRDefault="000921DC" w:rsidP="00017965">
      <w:pPr>
        <w:spacing w:before="120" w:after="120"/>
        <w:jc w:val="both"/>
        <w:rPr>
          <w:noProof/>
          <w:sz w:val="22"/>
          <w:szCs w:val="22"/>
        </w:rPr>
      </w:pPr>
      <w:r w:rsidRPr="00243A76">
        <w:rPr>
          <w:sz w:val="22"/>
          <w:szCs w:val="22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43A76">
          <w:rPr>
            <w:rStyle w:val="Hiperveza"/>
            <w:sz w:val="22"/>
            <w:szCs w:val="22"/>
          </w:rPr>
          <w:t>procelnik@gornja-rijeka.hr</w:t>
        </w:r>
      </w:hyperlink>
      <w:r w:rsidR="00973F43" w:rsidRPr="00243A76">
        <w:rPr>
          <w:sz w:val="22"/>
          <w:szCs w:val="22"/>
        </w:rPr>
        <w:t xml:space="preserve"> </w:t>
      </w:r>
      <w:r w:rsidRPr="00243A76">
        <w:rPr>
          <w:sz w:val="22"/>
          <w:szCs w:val="22"/>
        </w:rPr>
        <w:t xml:space="preserve"> , i to najkasnije 15 dana prije isteka natječaja sukladno Uputama za prijavitelje na Javni poziv </w:t>
      </w:r>
      <w:r w:rsidR="00973F43" w:rsidRPr="00243A76">
        <w:rPr>
          <w:sz w:val="22"/>
          <w:szCs w:val="22"/>
        </w:rPr>
        <w:t>za financiranje programa i projekata udruga koji su od interes</w:t>
      </w:r>
      <w:r w:rsidR="00805545">
        <w:rPr>
          <w:sz w:val="22"/>
          <w:szCs w:val="22"/>
        </w:rPr>
        <w:t>a za Općinu Gornja Rijeka u 2021</w:t>
      </w:r>
      <w:r w:rsidR="00973F43" w:rsidRPr="00243A76">
        <w:rPr>
          <w:sz w:val="22"/>
          <w:szCs w:val="22"/>
        </w:rPr>
        <w:t>. godini.</w:t>
      </w:r>
    </w:p>
    <w:p w:rsidR="00243A76" w:rsidRPr="00243A76" w:rsidRDefault="00243A76" w:rsidP="00017965">
      <w:pPr>
        <w:spacing w:before="120" w:after="120"/>
        <w:jc w:val="both"/>
        <w:rPr>
          <w:noProof/>
          <w:sz w:val="22"/>
          <w:szCs w:val="22"/>
        </w:rPr>
      </w:pPr>
    </w:p>
    <w:p w:rsidR="0062364B" w:rsidRPr="00243A76" w:rsidRDefault="00805545" w:rsidP="0062364B">
      <w:pPr>
        <w:jc w:val="both"/>
        <w:rPr>
          <w:sz w:val="22"/>
          <w:szCs w:val="22"/>
        </w:rPr>
      </w:pPr>
      <w:r>
        <w:rPr>
          <w:sz w:val="22"/>
          <w:szCs w:val="22"/>
        </w:rPr>
        <w:t>KLASA: 007-01/21-01/</w:t>
      </w:r>
      <w:proofErr w:type="spellStart"/>
      <w:r>
        <w:rPr>
          <w:sz w:val="22"/>
          <w:szCs w:val="22"/>
        </w:rPr>
        <w:t>01</w:t>
      </w:r>
      <w:proofErr w:type="spellEnd"/>
    </w:p>
    <w:p w:rsidR="0062364B" w:rsidRPr="00243A76" w:rsidRDefault="00F92CD2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>URBROJ: 2</w:t>
      </w:r>
      <w:r w:rsidR="00805545">
        <w:rPr>
          <w:sz w:val="22"/>
          <w:szCs w:val="22"/>
        </w:rPr>
        <w:t>137/25-21-3</w:t>
      </w:r>
    </w:p>
    <w:p w:rsidR="0062364B" w:rsidRPr="00243A76" w:rsidRDefault="0062364B" w:rsidP="0062364B">
      <w:pPr>
        <w:jc w:val="both"/>
        <w:rPr>
          <w:sz w:val="22"/>
          <w:szCs w:val="22"/>
        </w:rPr>
      </w:pPr>
      <w:r w:rsidRPr="00243A76">
        <w:rPr>
          <w:sz w:val="22"/>
          <w:szCs w:val="22"/>
        </w:rPr>
        <w:t xml:space="preserve">Gornja Rijeka, </w:t>
      </w:r>
      <w:r w:rsidR="00805545">
        <w:rPr>
          <w:sz w:val="22"/>
          <w:szCs w:val="22"/>
        </w:rPr>
        <w:t>18. veljače 2021</w:t>
      </w:r>
      <w:r w:rsidRPr="00243A76">
        <w:rPr>
          <w:sz w:val="22"/>
          <w:szCs w:val="22"/>
        </w:rPr>
        <w:t>.</w:t>
      </w:r>
    </w:p>
    <w:p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:rsidR="0062364B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</w:p>
    <w:p w:rsidR="0062364B" w:rsidRPr="00243A76" w:rsidRDefault="005A7A20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OPĆINSKI NAČELNIK</w:t>
      </w:r>
      <w:r w:rsidR="0062364B" w:rsidRPr="00243A76">
        <w:rPr>
          <w:b/>
          <w:sz w:val="22"/>
          <w:szCs w:val="22"/>
        </w:rPr>
        <w:t>:</w:t>
      </w:r>
    </w:p>
    <w:p w:rsidR="00344CD2" w:rsidRPr="00243A76" w:rsidRDefault="0062364B" w:rsidP="0062364B">
      <w:pPr>
        <w:ind w:left="3540" w:firstLine="708"/>
        <w:jc w:val="center"/>
        <w:rPr>
          <w:b/>
          <w:sz w:val="22"/>
          <w:szCs w:val="22"/>
        </w:rPr>
      </w:pPr>
      <w:r w:rsidRPr="00243A76">
        <w:rPr>
          <w:b/>
          <w:sz w:val="22"/>
          <w:szCs w:val="22"/>
        </w:rPr>
        <w:t>Darko Fištrović</w:t>
      </w:r>
      <w:r w:rsidR="005A7A20" w:rsidRPr="00243A76">
        <w:rPr>
          <w:b/>
          <w:sz w:val="22"/>
          <w:szCs w:val="22"/>
        </w:rPr>
        <w:t xml:space="preserve"> </w:t>
      </w:r>
    </w:p>
    <w:sectPr w:rsidR="00344CD2" w:rsidRPr="00243A76" w:rsidSect="00243A76">
      <w:headerReference w:type="even" r:id="rId9"/>
      <w:headerReference w:type="default" r:id="rId10"/>
      <w:pgSz w:w="11906" w:h="16838"/>
      <w:pgMar w:top="709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3F" w:rsidRDefault="00CB203F">
      <w:r>
        <w:separator/>
      </w:r>
    </w:p>
  </w:endnote>
  <w:endnote w:type="continuationSeparator" w:id="0">
    <w:p w:rsidR="00CB203F" w:rsidRDefault="00CB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3F" w:rsidRDefault="00CB203F">
      <w:r>
        <w:separator/>
      </w:r>
    </w:p>
  </w:footnote>
  <w:footnote w:type="continuationSeparator" w:id="0">
    <w:p w:rsidR="00CB203F" w:rsidRDefault="00CB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CB203F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37F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CB203F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077D2"/>
    <w:rsid w:val="00243A76"/>
    <w:rsid w:val="0029052B"/>
    <w:rsid w:val="002944F1"/>
    <w:rsid w:val="003137F2"/>
    <w:rsid w:val="00344CD2"/>
    <w:rsid w:val="00386E21"/>
    <w:rsid w:val="003E4EAA"/>
    <w:rsid w:val="00443BC2"/>
    <w:rsid w:val="0047414C"/>
    <w:rsid w:val="005A7A20"/>
    <w:rsid w:val="005D386B"/>
    <w:rsid w:val="00603709"/>
    <w:rsid w:val="0062364B"/>
    <w:rsid w:val="00630132"/>
    <w:rsid w:val="0066585D"/>
    <w:rsid w:val="007F2958"/>
    <w:rsid w:val="00805545"/>
    <w:rsid w:val="00861017"/>
    <w:rsid w:val="009130C7"/>
    <w:rsid w:val="00973F43"/>
    <w:rsid w:val="00B8719F"/>
    <w:rsid w:val="00C643CF"/>
    <w:rsid w:val="00CB203F"/>
    <w:rsid w:val="00E25845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3</cp:revision>
  <dcterms:created xsi:type="dcterms:W3CDTF">2021-02-18T08:15:00Z</dcterms:created>
  <dcterms:modified xsi:type="dcterms:W3CDTF">2021-02-18T08:24:00Z</dcterms:modified>
</cp:coreProperties>
</file>