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E7D" w:rsidRPr="00F059B3" w:rsidRDefault="000E5E7D" w:rsidP="00F059B3">
      <w:pPr>
        <w:ind w:firstLine="708"/>
        <w:rPr>
          <w:rFonts w:ascii="Times New Roman CE" w:hAnsi="Times New Roman CE"/>
        </w:rPr>
      </w:pPr>
      <w:r w:rsidRPr="00F059B3">
        <w:rPr>
          <w:rFonts w:ascii="Times New Roman CE" w:hAnsi="Times New Roman CE"/>
        </w:rPr>
        <w:t>Na temelju članka 1. Stavka 1. Zakona o pravu na pristup informacijama („Narodne</w:t>
      </w:r>
      <w:r w:rsidR="00EB686D">
        <w:rPr>
          <w:rFonts w:ascii="Times New Roman CE" w:hAnsi="Times New Roman CE"/>
        </w:rPr>
        <w:t xml:space="preserve"> novine“ broj 25/13) i članka 34</w:t>
      </w:r>
      <w:r w:rsidRPr="00F059B3">
        <w:rPr>
          <w:rFonts w:ascii="Times New Roman CE" w:hAnsi="Times New Roman CE"/>
        </w:rPr>
        <w:t xml:space="preserve">. </w:t>
      </w:r>
      <w:r w:rsidR="00EB686D">
        <w:rPr>
          <w:rFonts w:ascii="Times New Roman CE" w:hAnsi="Times New Roman CE"/>
        </w:rPr>
        <w:t xml:space="preserve">Odluke o izmjeni odluke o osnivanju Komunalno poduzeće Gornja Rijeka d.o.o. za obavljanje komunalne </w:t>
      </w:r>
      <w:proofErr w:type="spellStart"/>
      <w:r w:rsidR="00EB686D">
        <w:rPr>
          <w:rFonts w:ascii="Times New Roman CE" w:hAnsi="Times New Roman CE"/>
        </w:rPr>
        <w:t>djelatnosi</w:t>
      </w:r>
      <w:proofErr w:type="spellEnd"/>
      <w:r w:rsidR="00EB686D">
        <w:rPr>
          <w:rFonts w:ascii="Times New Roman CE" w:hAnsi="Times New Roman CE"/>
        </w:rPr>
        <w:t xml:space="preserve"> od 17</w:t>
      </w:r>
      <w:r w:rsidRPr="00F059B3">
        <w:rPr>
          <w:rFonts w:ascii="Times New Roman CE" w:hAnsi="Times New Roman CE"/>
        </w:rPr>
        <w:t xml:space="preserve">. </w:t>
      </w:r>
      <w:r w:rsidR="00EB686D">
        <w:rPr>
          <w:rFonts w:ascii="Times New Roman CE" w:hAnsi="Times New Roman CE"/>
        </w:rPr>
        <w:t>prosinca 2013</w:t>
      </w:r>
      <w:r w:rsidRPr="00F059B3">
        <w:rPr>
          <w:rFonts w:ascii="Times New Roman CE" w:hAnsi="Times New Roman CE"/>
        </w:rPr>
        <w:t xml:space="preserve">. </w:t>
      </w:r>
      <w:r w:rsidR="00F059B3">
        <w:rPr>
          <w:rFonts w:ascii="Times New Roman CE" w:hAnsi="Times New Roman CE"/>
        </w:rPr>
        <w:t>g</w:t>
      </w:r>
      <w:r w:rsidRPr="00F059B3">
        <w:rPr>
          <w:rFonts w:ascii="Times New Roman CE" w:hAnsi="Times New Roman CE"/>
        </w:rPr>
        <w:t xml:space="preserve">odine </w:t>
      </w:r>
      <w:r w:rsidR="00EB686D">
        <w:rPr>
          <w:rFonts w:ascii="Times New Roman CE" w:hAnsi="Times New Roman CE"/>
        </w:rPr>
        <w:t>direktor poduzeća</w:t>
      </w:r>
      <w:r w:rsidRPr="00F059B3">
        <w:rPr>
          <w:rFonts w:ascii="Times New Roman CE" w:hAnsi="Times New Roman CE"/>
        </w:rPr>
        <w:t xml:space="preserve"> don</w:t>
      </w:r>
      <w:r w:rsidR="00EB686D">
        <w:rPr>
          <w:rFonts w:ascii="Times New Roman CE" w:hAnsi="Times New Roman CE"/>
        </w:rPr>
        <w:t>osi</w:t>
      </w:r>
      <w:r w:rsidRPr="00F059B3">
        <w:rPr>
          <w:rFonts w:ascii="Times New Roman CE" w:hAnsi="Times New Roman CE"/>
        </w:rPr>
        <w:t xml:space="preserve"> </w:t>
      </w:r>
    </w:p>
    <w:p w:rsidR="000E5E7D" w:rsidRPr="00F059B3" w:rsidRDefault="000E5E7D" w:rsidP="00F059B3">
      <w:pPr>
        <w:jc w:val="center"/>
        <w:rPr>
          <w:rFonts w:ascii="Times New Roman CE" w:hAnsi="Times New Roman CE"/>
          <w:b/>
        </w:rPr>
      </w:pPr>
      <w:r w:rsidRPr="00F059B3">
        <w:rPr>
          <w:rFonts w:ascii="Times New Roman CE" w:hAnsi="Times New Roman CE"/>
          <w:b/>
        </w:rPr>
        <w:t>PRAVILNIK</w:t>
      </w:r>
    </w:p>
    <w:p w:rsidR="000E5E7D" w:rsidRPr="00F059B3" w:rsidRDefault="00F059B3" w:rsidP="00F059B3">
      <w:pPr>
        <w:jc w:val="center"/>
        <w:rPr>
          <w:rFonts w:ascii="Times New Roman CE" w:hAnsi="Times New Roman CE"/>
          <w:b/>
        </w:rPr>
      </w:pPr>
      <w:r>
        <w:rPr>
          <w:rFonts w:ascii="Times New Roman CE" w:hAnsi="Times New Roman CE"/>
          <w:b/>
        </w:rPr>
        <w:t>o</w:t>
      </w:r>
      <w:r w:rsidR="000E5E7D" w:rsidRPr="00F059B3">
        <w:rPr>
          <w:rFonts w:ascii="Times New Roman CE" w:hAnsi="Times New Roman CE"/>
          <w:b/>
        </w:rPr>
        <w:t xml:space="preserve"> ostvarivanju prava na pristup informacijama i ponovnu uporabu informacija </w:t>
      </w:r>
      <w:r w:rsidR="00EB686D">
        <w:rPr>
          <w:rFonts w:ascii="Times New Roman CE" w:hAnsi="Times New Roman CE"/>
          <w:b/>
        </w:rPr>
        <w:t>Komunalnog poduzeća Gornja Rijeka d.o.o.</w:t>
      </w:r>
    </w:p>
    <w:p w:rsidR="000E5E7D" w:rsidRPr="00F059B3" w:rsidRDefault="000E5E7D">
      <w:pPr>
        <w:rPr>
          <w:rFonts w:ascii="Times New Roman CE" w:hAnsi="Times New Roman CE"/>
          <w:b/>
        </w:rPr>
      </w:pPr>
      <w:r w:rsidRPr="00F059B3">
        <w:rPr>
          <w:rFonts w:ascii="Times New Roman CE" w:hAnsi="Times New Roman CE"/>
          <w:b/>
        </w:rPr>
        <w:t>I. OPĆE ODREDBE</w:t>
      </w:r>
    </w:p>
    <w:p w:rsidR="000E5E7D" w:rsidRPr="00F059B3" w:rsidRDefault="000E5E7D" w:rsidP="00F059B3">
      <w:pPr>
        <w:jc w:val="center"/>
        <w:rPr>
          <w:rFonts w:ascii="Times New Roman CE" w:hAnsi="Times New Roman CE"/>
          <w:b/>
        </w:rPr>
      </w:pPr>
      <w:r w:rsidRPr="00F059B3">
        <w:rPr>
          <w:rFonts w:ascii="Times New Roman CE" w:hAnsi="Times New Roman CE"/>
          <w:b/>
        </w:rPr>
        <w:t>Članak 1.</w:t>
      </w:r>
    </w:p>
    <w:p w:rsidR="00282A72" w:rsidRPr="00F059B3" w:rsidRDefault="000E5E7D" w:rsidP="00EB686D">
      <w:pPr>
        <w:ind w:firstLine="708"/>
        <w:jc w:val="both"/>
        <w:rPr>
          <w:rFonts w:ascii="Times New Roman CE" w:hAnsi="Times New Roman CE"/>
        </w:rPr>
      </w:pPr>
      <w:r w:rsidRPr="00F059B3">
        <w:rPr>
          <w:rFonts w:ascii="Times New Roman CE" w:hAnsi="Times New Roman CE"/>
        </w:rPr>
        <w:t>U postupku ostvarivanja prava na pristup informacijama i ponovnu uporabu informacija primjenjuju se odredbe Zakona o pravu na pristup inf</w:t>
      </w:r>
      <w:r w:rsidR="00282A72" w:rsidRPr="00F059B3">
        <w:rPr>
          <w:rFonts w:ascii="Times New Roman CE" w:hAnsi="Times New Roman CE"/>
        </w:rPr>
        <w:t>ormacijama („Narodne novine“ broj 25/13).</w:t>
      </w:r>
    </w:p>
    <w:p w:rsidR="00282A72" w:rsidRPr="00F059B3" w:rsidRDefault="00282A72" w:rsidP="00F059B3">
      <w:pPr>
        <w:jc w:val="center"/>
        <w:rPr>
          <w:rFonts w:ascii="Times New Roman CE" w:hAnsi="Times New Roman CE"/>
          <w:b/>
        </w:rPr>
      </w:pPr>
      <w:r w:rsidRPr="00F059B3">
        <w:rPr>
          <w:rFonts w:ascii="Times New Roman CE" w:hAnsi="Times New Roman CE"/>
          <w:b/>
        </w:rPr>
        <w:t>Članak 2.</w:t>
      </w:r>
    </w:p>
    <w:p w:rsidR="000D1B02" w:rsidRPr="00F059B3" w:rsidRDefault="00282A72" w:rsidP="00EB686D">
      <w:pPr>
        <w:ind w:firstLine="708"/>
        <w:jc w:val="both"/>
        <w:rPr>
          <w:rFonts w:ascii="Times New Roman CE" w:hAnsi="Times New Roman CE"/>
        </w:rPr>
      </w:pPr>
      <w:r w:rsidRPr="00F059B3">
        <w:rPr>
          <w:rFonts w:ascii="Times New Roman CE" w:hAnsi="Times New Roman CE"/>
        </w:rPr>
        <w:t>Pravilnikom o ostvarivanju prava na pristup informacijama i ponovnu uporabu informacija</w:t>
      </w:r>
      <w:r w:rsidR="00EB686D">
        <w:rPr>
          <w:rFonts w:ascii="Times New Roman CE" w:hAnsi="Times New Roman CE"/>
        </w:rPr>
        <w:t xml:space="preserve"> Komunalnog poduzeća Gornja Rijeka d.o.o.</w:t>
      </w:r>
      <w:r w:rsidRPr="00F059B3">
        <w:rPr>
          <w:rFonts w:ascii="Times New Roman CE" w:hAnsi="Times New Roman CE"/>
        </w:rPr>
        <w:t xml:space="preserve">  ( u daljnjem tekstu: Pravilnik) uređuju se uvjeti pod kojima „Korisnik </w:t>
      </w:r>
      <w:r w:rsidR="00A45DE0" w:rsidRPr="00F059B3">
        <w:rPr>
          <w:rFonts w:ascii="Times New Roman CE" w:hAnsi="Times New Roman CE"/>
        </w:rPr>
        <w:t xml:space="preserve"> prava na pristup informacijama i ponovnu uporabu informacija“ (u daljnjem tekstu: korisnik) koji je svaka domaća ili strana fizička i pravna osoba ostvaruje pravo na pristup informacijama koje posjeduje, kojima raspolaže </w:t>
      </w:r>
      <w:r w:rsidR="00EB686D">
        <w:rPr>
          <w:rFonts w:ascii="Times New Roman CE" w:hAnsi="Times New Roman CE"/>
        </w:rPr>
        <w:t>Komunalno poduzeće Gornja Rijeka d.o.o.</w:t>
      </w:r>
      <w:r w:rsidR="00A45DE0" w:rsidRPr="00F059B3">
        <w:rPr>
          <w:rFonts w:ascii="Times New Roman CE" w:hAnsi="Times New Roman CE"/>
        </w:rPr>
        <w:t xml:space="preserve"> ( u daljnjem tekstu: </w:t>
      </w:r>
      <w:r w:rsidR="00EB686D">
        <w:rPr>
          <w:rFonts w:ascii="Times New Roman CE" w:hAnsi="Times New Roman CE"/>
        </w:rPr>
        <w:t>poduzeće</w:t>
      </w:r>
      <w:r w:rsidR="00A45DE0" w:rsidRPr="00F059B3">
        <w:rPr>
          <w:rFonts w:ascii="Times New Roman CE" w:hAnsi="Times New Roman CE"/>
        </w:rPr>
        <w:t xml:space="preserve">) kao tijelo javne vlasti, pravila postupka u kojem ovlaštenik prava na informaciju ostvaruje svoje pravo na pristup informacijama, a </w:t>
      </w:r>
      <w:r w:rsidR="00EB686D">
        <w:rPr>
          <w:rFonts w:ascii="Times New Roman CE" w:hAnsi="Times New Roman CE"/>
        </w:rPr>
        <w:t>poduzeće</w:t>
      </w:r>
      <w:r w:rsidR="00A45DE0" w:rsidRPr="00F059B3">
        <w:rPr>
          <w:rFonts w:ascii="Times New Roman CE" w:hAnsi="Times New Roman CE"/>
        </w:rPr>
        <w:t xml:space="preserve"> ispunjava svoju obvezu omogućavanja pristupa zatraženoj informaciji te ograničenja prava na pristup informacijama.</w:t>
      </w:r>
    </w:p>
    <w:p w:rsidR="00A45DE0" w:rsidRPr="00F059B3" w:rsidRDefault="00A45DE0" w:rsidP="00F059B3">
      <w:pPr>
        <w:jc w:val="center"/>
        <w:rPr>
          <w:rFonts w:ascii="Times New Roman CE" w:hAnsi="Times New Roman CE"/>
          <w:b/>
        </w:rPr>
      </w:pPr>
      <w:r w:rsidRPr="00F059B3">
        <w:rPr>
          <w:rFonts w:ascii="Times New Roman CE" w:hAnsi="Times New Roman CE"/>
          <w:b/>
        </w:rPr>
        <w:t>Članak 3.</w:t>
      </w:r>
    </w:p>
    <w:p w:rsidR="00A45DE0" w:rsidRPr="00F059B3" w:rsidRDefault="00A45DE0" w:rsidP="00EB686D">
      <w:pPr>
        <w:ind w:firstLine="360"/>
        <w:jc w:val="both"/>
        <w:rPr>
          <w:rFonts w:ascii="Times New Roman CE" w:hAnsi="Times New Roman CE"/>
        </w:rPr>
      </w:pPr>
      <w:r w:rsidRPr="00F059B3">
        <w:rPr>
          <w:rFonts w:ascii="Times New Roman CE" w:hAnsi="Times New Roman CE"/>
        </w:rPr>
        <w:t>U skladu sa Zakonom o pravu na</w:t>
      </w:r>
      <w:r w:rsidR="00E71E33" w:rsidRPr="00F059B3">
        <w:rPr>
          <w:rFonts w:ascii="Times New Roman CE" w:hAnsi="Times New Roman CE"/>
        </w:rPr>
        <w:t xml:space="preserve"> pristup informacijama („Narodne novine“ broj 25/13):</w:t>
      </w:r>
    </w:p>
    <w:p w:rsidR="00E71E33" w:rsidRPr="00F059B3" w:rsidRDefault="00E71E33" w:rsidP="00EB686D">
      <w:pPr>
        <w:pStyle w:val="Odlomakpopisa"/>
        <w:numPr>
          <w:ilvl w:val="0"/>
          <w:numId w:val="1"/>
        </w:numPr>
        <w:jc w:val="both"/>
        <w:rPr>
          <w:rFonts w:ascii="Times New Roman CE" w:hAnsi="Times New Roman CE"/>
        </w:rPr>
      </w:pPr>
      <w:r w:rsidRPr="00EF6263">
        <w:rPr>
          <w:rFonts w:ascii="Times New Roman CE" w:hAnsi="Times New Roman CE"/>
          <w:i/>
        </w:rPr>
        <w:t>„Informacija“</w:t>
      </w:r>
      <w:r w:rsidRPr="00F059B3">
        <w:rPr>
          <w:rFonts w:ascii="Times New Roman CE" w:hAnsi="Times New Roman CE"/>
        </w:rPr>
        <w:t xml:space="preserve"> je svaki podatak koji posjeduje </w:t>
      </w:r>
      <w:r w:rsidR="00EB686D">
        <w:rPr>
          <w:rFonts w:ascii="Times New Roman CE" w:hAnsi="Times New Roman CE"/>
        </w:rPr>
        <w:t>poduzeće</w:t>
      </w:r>
      <w:r w:rsidRPr="00F059B3">
        <w:rPr>
          <w:rFonts w:ascii="Times New Roman CE" w:hAnsi="Times New Roman CE"/>
        </w:rPr>
        <w:t xml:space="preserve"> kao tijelo javne vlasti u obliku dokumenata, zapisa dosjea, registra ili u bilo kojem obliku, neovisno o načinu na koji je prikazana (napisani, nacrtani, tiskani, snimljeni, magnetni, optički, elektronički ili neki drugi zapis)</w:t>
      </w:r>
    </w:p>
    <w:p w:rsidR="00E71E33" w:rsidRPr="00F059B3" w:rsidRDefault="00E71E33" w:rsidP="00EB686D">
      <w:pPr>
        <w:pStyle w:val="Odlomakpopisa"/>
        <w:numPr>
          <w:ilvl w:val="0"/>
          <w:numId w:val="1"/>
        </w:numPr>
        <w:jc w:val="both"/>
        <w:rPr>
          <w:rFonts w:ascii="Times New Roman CE" w:hAnsi="Times New Roman CE"/>
        </w:rPr>
      </w:pPr>
      <w:r w:rsidRPr="00EF6263">
        <w:rPr>
          <w:rFonts w:ascii="Times New Roman CE" w:hAnsi="Times New Roman CE"/>
          <w:i/>
        </w:rPr>
        <w:t>„Pravo na pristup informacijama“</w:t>
      </w:r>
      <w:r w:rsidRPr="00F059B3">
        <w:rPr>
          <w:rFonts w:ascii="Times New Roman CE" w:hAnsi="Times New Roman CE"/>
        </w:rPr>
        <w:t xml:space="preserve"> obuhvaća pravo korisnika na traženje i dobivanje informacije kao i obvezu </w:t>
      </w:r>
      <w:r w:rsidR="00EB686D">
        <w:rPr>
          <w:rFonts w:ascii="Times New Roman CE" w:hAnsi="Times New Roman CE"/>
        </w:rPr>
        <w:t>poduzeća</w:t>
      </w:r>
      <w:r w:rsidRPr="00F059B3">
        <w:rPr>
          <w:rFonts w:ascii="Times New Roman CE" w:hAnsi="Times New Roman CE"/>
        </w:rPr>
        <w:t xml:space="preserve"> da omogući pristup zatraženoj informaciji</w:t>
      </w:r>
      <w:r w:rsidR="0085629F" w:rsidRPr="00F059B3">
        <w:rPr>
          <w:rFonts w:ascii="Times New Roman CE" w:hAnsi="Times New Roman CE"/>
        </w:rPr>
        <w:t>, odnosno da objavljuje informacije neovisno o postavljenom zahtjevu kada takvo objavljivanje proizlazi iz obveze određene zakonom ili drugim propisima.</w:t>
      </w:r>
    </w:p>
    <w:p w:rsidR="00A52F7A" w:rsidRPr="00F059B3" w:rsidRDefault="0085629F" w:rsidP="00EB686D">
      <w:pPr>
        <w:pStyle w:val="Odlomakpopisa"/>
        <w:numPr>
          <w:ilvl w:val="0"/>
          <w:numId w:val="1"/>
        </w:numPr>
        <w:jc w:val="both"/>
        <w:rPr>
          <w:rFonts w:ascii="Times New Roman CE" w:hAnsi="Times New Roman CE"/>
        </w:rPr>
      </w:pPr>
      <w:r w:rsidRPr="00EF6263">
        <w:rPr>
          <w:rFonts w:ascii="Times New Roman CE" w:hAnsi="Times New Roman CE"/>
          <w:i/>
        </w:rPr>
        <w:t>„Ponovna uporaba“</w:t>
      </w:r>
      <w:r w:rsidRPr="00F059B3">
        <w:rPr>
          <w:rFonts w:ascii="Times New Roman CE" w:hAnsi="Times New Roman CE"/>
        </w:rPr>
        <w:t xml:space="preserve"> znači uporabu informacija </w:t>
      </w:r>
      <w:r w:rsidR="00EB686D">
        <w:rPr>
          <w:rFonts w:ascii="Times New Roman CE" w:hAnsi="Times New Roman CE"/>
        </w:rPr>
        <w:t>poduzeća</w:t>
      </w:r>
      <w:r w:rsidRPr="00F059B3">
        <w:rPr>
          <w:rFonts w:ascii="Times New Roman CE" w:hAnsi="Times New Roman CE"/>
        </w:rPr>
        <w:t xml:space="preserve"> od strane fizičkih ili pravnih osoba,</w:t>
      </w:r>
      <w:r w:rsidR="00A52F7A" w:rsidRPr="00F059B3">
        <w:rPr>
          <w:rFonts w:ascii="Times New Roman CE" w:hAnsi="Times New Roman CE"/>
        </w:rPr>
        <w:t xml:space="preserve"> u komercijalne ili nekomercijalne svrhe drukčije od izvorne svrhe u okviru javnog posla za koji su te informacije izrađene. Razmjena informacija između tijela javne vlasti radi obavljanja poslova iz njihovog djelokruga ne predstavlja ponovnu uporabu.</w:t>
      </w:r>
    </w:p>
    <w:p w:rsidR="0085629F" w:rsidRPr="00F059B3" w:rsidRDefault="00A52F7A" w:rsidP="00F059B3">
      <w:pPr>
        <w:jc w:val="center"/>
        <w:rPr>
          <w:rFonts w:ascii="Times New Roman CE" w:hAnsi="Times New Roman CE"/>
          <w:b/>
        </w:rPr>
      </w:pPr>
      <w:r w:rsidRPr="00F059B3">
        <w:rPr>
          <w:rFonts w:ascii="Times New Roman CE" w:hAnsi="Times New Roman CE"/>
          <w:b/>
        </w:rPr>
        <w:t>Članak 4.</w:t>
      </w:r>
    </w:p>
    <w:p w:rsidR="00A52F7A" w:rsidRDefault="00C12E90" w:rsidP="00C12E90">
      <w:pPr>
        <w:ind w:firstLine="708"/>
        <w:jc w:val="both"/>
        <w:rPr>
          <w:rFonts w:ascii="Times New Roman CE" w:hAnsi="Times New Roman CE"/>
        </w:rPr>
      </w:pPr>
      <w:r>
        <w:rPr>
          <w:rFonts w:ascii="Times New Roman CE" w:hAnsi="Times New Roman CE"/>
        </w:rPr>
        <w:t>Poduzeće</w:t>
      </w:r>
      <w:r w:rsidR="00A52F7A" w:rsidRPr="00F059B3">
        <w:rPr>
          <w:rFonts w:ascii="Times New Roman CE" w:hAnsi="Times New Roman CE"/>
        </w:rPr>
        <w:t xml:space="preserve"> ima obvezu na internetskim stranicama objaviti na lako pretraživ način informacije koje posjeduje i kojima raspolaže iz svog djelokruga rada na temelju odredbi Zakona o pravu na pristup informacijama i na temelju članka 1. ovog Pravilnika.</w:t>
      </w:r>
    </w:p>
    <w:p w:rsidR="00F059B3" w:rsidRPr="00F059B3" w:rsidRDefault="00F059B3" w:rsidP="00F059B3">
      <w:pPr>
        <w:ind w:firstLine="708"/>
        <w:rPr>
          <w:rFonts w:ascii="Times New Roman CE" w:hAnsi="Times New Roman CE"/>
        </w:rPr>
      </w:pPr>
    </w:p>
    <w:p w:rsidR="00A52F7A" w:rsidRPr="00F059B3" w:rsidRDefault="00A52F7A" w:rsidP="00A52F7A">
      <w:pPr>
        <w:rPr>
          <w:rFonts w:ascii="Times New Roman CE" w:hAnsi="Times New Roman CE"/>
          <w:b/>
        </w:rPr>
      </w:pPr>
      <w:r w:rsidRPr="00F059B3">
        <w:rPr>
          <w:rFonts w:ascii="Times New Roman CE" w:hAnsi="Times New Roman CE"/>
          <w:b/>
        </w:rPr>
        <w:lastRenderedPageBreak/>
        <w:t>II. SLUŽBENIK ZA INFORMIRANJE</w:t>
      </w:r>
    </w:p>
    <w:p w:rsidR="00A52F7A" w:rsidRPr="00F059B3" w:rsidRDefault="00A52F7A" w:rsidP="00F059B3">
      <w:pPr>
        <w:jc w:val="center"/>
        <w:rPr>
          <w:rFonts w:ascii="Times New Roman CE" w:hAnsi="Times New Roman CE"/>
          <w:b/>
        </w:rPr>
      </w:pPr>
      <w:r w:rsidRPr="00F059B3">
        <w:rPr>
          <w:rFonts w:ascii="Times New Roman CE" w:hAnsi="Times New Roman CE"/>
          <w:b/>
        </w:rPr>
        <w:t>Članak 5.</w:t>
      </w:r>
    </w:p>
    <w:p w:rsidR="00A52F7A" w:rsidRPr="00F059B3" w:rsidRDefault="00C12E90" w:rsidP="00C12E90">
      <w:pPr>
        <w:ind w:firstLine="708"/>
        <w:jc w:val="both"/>
        <w:rPr>
          <w:rFonts w:ascii="Times New Roman CE" w:hAnsi="Times New Roman CE"/>
        </w:rPr>
      </w:pPr>
      <w:r>
        <w:rPr>
          <w:rFonts w:ascii="Times New Roman CE" w:hAnsi="Times New Roman CE"/>
        </w:rPr>
        <w:t>Poduzeće</w:t>
      </w:r>
      <w:r w:rsidR="00A52F7A" w:rsidRPr="00F059B3">
        <w:rPr>
          <w:rFonts w:ascii="Times New Roman CE" w:hAnsi="Times New Roman CE"/>
        </w:rPr>
        <w:t xml:space="preserve"> je obvezn</w:t>
      </w:r>
      <w:r>
        <w:rPr>
          <w:rFonts w:ascii="Times New Roman CE" w:hAnsi="Times New Roman CE"/>
        </w:rPr>
        <w:t>o</w:t>
      </w:r>
      <w:r w:rsidR="00A52F7A" w:rsidRPr="00F059B3">
        <w:rPr>
          <w:rFonts w:ascii="Times New Roman CE" w:hAnsi="Times New Roman CE"/>
        </w:rPr>
        <w:t xml:space="preserve"> radi osiguranja prava na pristup informacijama donijeti Odluku kojom će odrediti posebnu službenu osobu mjerodavnu za rješavanje ostvarivanja prava na pristup informacijama ( U daljnjem tekstu: službenik za informiranje).</w:t>
      </w:r>
    </w:p>
    <w:p w:rsidR="00A52F7A" w:rsidRPr="00F059B3" w:rsidRDefault="00A52F7A" w:rsidP="00F059B3">
      <w:pPr>
        <w:jc w:val="center"/>
        <w:rPr>
          <w:rFonts w:ascii="Times New Roman CE" w:hAnsi="Times New Roman CE"/>
          <w:b/>
        </w:rPr>
      </w:pPr>
      <w:r w:rsidRPr="00F059B3">
        <w:rPr>
          <w:rFonts w:ascii="Times New Roman CE" w:hAnsi="Times New Roman CE"/>
          <w:b/>
        </w:rPr>
        <w:t>Članak 6.</w:t>
      </w:r>
    </w:p>
    <w:p w:rsidR="00A52F7A" w:rsidRPr="00F059B3" w:rsidRDefault="00A52F7A" w:rsidP="00F059B3">
      <w:pPr>
        <w:ind w:firstLine="708"/>
        <w:rPr>
          <w:rFonts w:ascii="Times New Roman CE" w:hAnsi="Times New Roman CE"/>
        </w:rPr>
      </w:pPr>
      <w:r w:rsidRPr="00F059B3">
        <w:rPr>
          <w:rFonts w:ascii="Times New Roman CE" w:hAnsi="Times New Roman CE"/>
        </w:rPr>
        <w:t xml:space="preserve">Službenik za informiranje može biti isključivo osoba zaposlena u </w:t>
      </w:r>
      <w:r w:rsidR="00C12E90">
        <w:rPr>
          <w:rFonts w:ascii="Times New Roman CE" w:hAnsi="Times New Roman CE"/>
        </w:rPr>
        <w:t>poduzeću</w:t>
      </w:r>
      <w:r w:rsidRPr="00F059B3">
        <w:rPr>
          <w:rFonts w:ascii="Times New Roman CE" w:hAnsi="Times New Roman CE"/>
        </w:rPr>
        <w:t>.</w:t>
      </w:r>
    </w:p>
    <w:p w:rsidR="00A52F7A" w:rsidRPr="00F059B3" w:rsidRDefault="00A52F7A" w:rsidP="00F059B3">
      <w:pPr>
        <w:jc w:val="center"/>
        <w:rPr>
          <w:rFonts w:ascii="Times New Roman CE" w:hAnsi="Times New Roman CE"/>
          <w:b/>
        </w:rPr>
      </w:pPr>
      <w:r w:rsidRPr="00F059B3">
        <w:rPr>
          <w:rFonts w:ascii="Times New Roman CE" w:hAnsi="Times New Roman CE"/>
          <w:b/>
        </w:rPr>
        <w:t>Članak 7.</w:t>
      </w:r>
    </w:p>
    <w:p w:rsidR="00A52F7A" w:rsidRPr="00F059B3" w:rsidRDefault="00C12E90" w:rsidP="00C12E90">
      <w:pPr>
        <w:ind w:firstLine="708"/>
        <w:jc w:val="both"/>
        <w:rPr>
          <w:rFonts w:ascii="Times New Roman CE" w:hAnsi="Times New Roman CE"/>
        </w:rPr>
      </w:pPr>
      <w:r>
        <w:rPr>
          <w:rFonts w:ascii="Times New Roman CE" w:hAnsi="Times New Roman CE"/>
        </w:rPr>
        <w:t>Poduzeće je obvezno</w:t>
      </w:r>
      <w:r w:rsidR="00A52F7A" w:rsidRPr="00F059B3">
        <w:rPr>
          <w:rFonts w:ascii="Times New Roman CE" w:hAnsi="Times New Roman CE"/>
        </w:rPr>
        <w:t xml:space="preserve"> upoznati javnost sa službenim podacima o službeniku za informiranje službenom objavom na Internet stranici na lako pretraživ način.</w:t>
      </w:r>
    </w:p>
    <w:p w:rsidR="00A52F7A" w:rsidRPr="00F059B3" w:rsidRDefault="00A52F7A" w:rsidP="00F059B3">
      <w:pPr>
        <w:jc w:val="center"/>
        <w:rPr>
          <w:rFonts w:ascii="Times New Roman CE" w:hAnsi="Times New Roman CE"/>
          <w:b/>
        </w:rPr>
      </w:pPr>
      <w:r w:rsidRPr="00F059B3">
        <w:rPr>
          <w:rFonts w:ascii="Times New Roman CE" w:hAnsi="Times New Roman CE"/>
          <w:b/>
        </w:rPr>
        <w:t>Članak 8.</w:t>
      </w:r>
    </w:p>
    <w:p w:rsidR="00501B54" w:rsidRPr="00F059B3" w:rsidRDefault="00A52F7A" w:rsidP="00C12E90">
      <w:pPr>
        <w:ind w:firstLine="708"/>
        <w:jc w:val="both"/>
        <w:rPr>
          <w:rFonts w:ascii="Times New Roman CE" w:hAnsi="Times New Roman CE"/>
        </w:rPr>
      </w:pPr>
      <w:r w:rsidRPr="00F059B3">
        <w:rPr>
          <w:rFonts w:ascii="Times New Roman CE" w:hAnsi="Times New Roman CE"/>
        </w:rPr>
        <w:t xml:space="preserve">Službenik za informiranje obavlja poslove redovitog objavljivanja informacija, sukladno unutarnjem ustroju </w:t>
      </w:r>
      <w:r w:rsidR="00C12E90">
        <w:rPr>
          <w:rFonts w:ascii="Times New Roman CE" w:hAnsi="Times New Roman CE"/>
        </w:rPr>
        <w:t>poduzeća</w:t>
      </w:r>
      <w:r w:rsidR="00501B54" w:rsidRPr="00F059B3">
        <w:rPr>
          <w:rFonts w:ascii="Times New Roman CE" w:hAnsi="Times New Roman CE"/>
        </w:rPr>
        <w:t>, kao i rješavanja pojedinačnih zahtjeva za pristup informacijama i ponovne uporabe informacija.</w:t>
      </w:r>
    </w:p>
    <w:p w:rsidR="00501B54" w:rsidRPr="00F059B3" w:rsidRDefault="00501B54" w:rsidP="00F059B3">
      <w:pPr>
        <w:jc w:val="center"/>
        <w:rPr>
          <w:rFonts w:ascii="Times New Roman CE" w:hAnsi="Times New Roman CE"/>
          <w:b/>
        </w:rPr>
      </w:pPr>
      <w:r w:rsidRPr="00F059B3">
        <w:rPr>
          <w:rFonts w:ascii="Times New Roman CE" w:hAnsi="Times New Roman CE"/>
          <w:b/>
        </w:rPr>
        <w:t>Članak 9.</w:t>
      </w:r>
    </w:p>
    <w:p w:rsidR="00501B54" w:rsidRPr="00F059B3" w:rsidRDefault="00501B54" w:rsidP="00C12E90">
      <w:pPr>
        <w:ind w:firstLine="708"/>
        <w:jc w:val="both"/>
        <w:rPr>
          <w:rFonts w:ascii="Times New Roman CE" w:hAnsi="Times New Roman CE"/>
        </w:rPr>
      </w:pPr>
      <w:r w:rsidRPr="00F059B3">
        <w:rPr>
          <w:rFonts w:ascii="Times New Roman CE" w:hAnsi="Times New Roman CE"/>
        </w:rPr>
        <w:t xml:space="preserve">Službenik za informiranje unapređuje način obrade, razvrstavanja, čuvanja i objavljivanja informacija koje su sadržane u službenim dokumentima koji se odnose na rad </w:t>
      </w:r>
      <w:r w:rsidR="00C12E90">
        <w:rPr>
          <w:rFonts w:ascii="Times New Roman CE" w:hAnsi="Times New Roman CE"/>
        </w:rPr>
        <w:t>poduzeća</w:t>
      </w:r>
      <w:r w:rsidRPr="00F059B3">
        <w:rPr>
          <w:rFonts w:ascii="Times New Roman CE" w:hAnsi="Times New Roman CE"/>
        </w:rPr>
        <w:t>.</w:t>
      </w:r>
    </w:p>
    <w:p w:rsidR="00501B54" w:rsidRPr="00F059B3" w:rsidRDefault="00501B54" w:rsidP="00F059B3">
      <w:pPr>
        <w:jc w:val="center"/>
        <w:rPr>
          <w:rFonts w:ascii="Times New Roman CE" w:hAnsi="Times New Roman CE"/>
          <w:b/>
        </w:rPr>
      </w:pPr>
      <w:r w:rsidRPr="00F059B3">
        <w:rPr>
          <w:rFonts w:ascii="Times New Roman CE" w:hAnsi="Times New Roman CE"/>
          <w:b/>
        </w:rPr>
        <w:t>Članak 10.</w:t>
      </w:r>
    </w:p>
    <w:p w:rsidR="00501B54" w:rsidRPr="00F059B3" w:rsidRDefault="00501B54" w:rsidP="00C12E90">
      <w:pPr>
        <w:ind w:firstLine="360"/>
        <w:jc w:val="both"/>
        <w:rPr>
          <w:rFonts w:ascii="Times New Roman CE" w:hAnsi="Times New Roman CE"/>
        </w:rPr>
      </w:pPr>
      <w:r w:rsidRPr="00F059B3">
        <w:rPr>
          <w:rFonts w:ascii="Times New Roman CE" w:hAnsi="Times New Roman CE"/>
        </w:rPr>
        <w:t>Službenik za informiranje osigurava neophodnu pomoć podnositeljima zahtjeva – korisnici</w:t>
      </w:r>
      <w:r w:rsidR="00C12E90">
        <w:rPr>
          <w:rFonts w:ascii="Times New Roman CE" w:hAnsi="Times New Roman CE"/>
        </w:rPr>
        <w:t>ma</w:t>
      </w:r>
      <w:r w:rsidRPr="00F059B3">
        <w:rPr>
          <w:rFonts w:ascii="Times New Roman CE" w:hAnsi="Times New Roman CE"/>
        </w:rPr>
        <w:t xml:space="preserve"> u vezi s ostvarivanjem prava utvrđenih Zakonom o pravu na pristup informacijama i pratećim propisima:</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z</w:t>
      </w:r>
      <w:r w:rsidR="00501B54" w:rsidRPr="00F059B3">
        <w:rPr>
          <w:rFonts w:ascii="Times New Roman CE" w:hAnsi="Times New Roman CE"/>
        </w:rPr>
        <w:t>aprima usmeni i pisani zahtjev podnositelja zahtjeva,</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p</w:t>
      </w:r>
      <w:r w:rsidR="00501B54" w:rsidRPr="00F059B3">
        <w:rPr>
          <w:rFonts w:ascii="Times New Roman CE" w:hAnsi="Times New Roman CE"/>
        </w:rPr>
        <w:t>ostupa po zaprimljenom usmenom i pisanom zahtjevu podnositelja zahtjeva,</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u</w:t>
      </w:r>
      <w:r w:rsidR="00501B54" w:rsidRPr="00F059B3">
        <w:rPr>
          <w:rFonts w:ascii="Times New Roman CE" w:hAnsi="Times New Roman CE"/>
        </w:rPr>
        <w:t>stupa informacije podnositelju zahtjeva po zaprimljenom zahtjevu (neposrednim davanjem informacije pisanim putem, uvidom u dokumente i izradom preslike dokumenata koji sadrži traženu informaciju, dostavljanjem preslike dokumenta koji sadrži traženu informaciju, na drugi način koji je prikladan za ostvarivanje prava na pristup informaciji),</w:t>
      </w:r>
    </w:p>
    <w:p w:rsidR="00501B54"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o</w:t>
      </w:r>
      <w:r w:rsidR="00501B54" w:rsidRPr="00F059B3">
        <w:rPr>
          <w:rFonts w:ascii="Times New Roman CE" w:hAnsi="Times New Roman CE"/>
        </w:rPr>
        <w:t>bavještava podnositelja zahtjeva o tome gdje je, kada i kako tražena informacija objavljena,</w:t>
      </w:r>
    </w:p>
    <w:p w:rsidR="005F0C29"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o</w:t>
      </w:r>
      <w:r w:rsidR="00501B54" w:rsidRPr="00F059B3">
        <w:rPr>
          <w:rFonts w:ascii="Times New Roman CE" w:hAnsi="Times New Roman CE"/>
        </w:rPr>
        <w:t xml:space="preserve">bavještava podnositelja zahtjeva </w:t>
      </w:r>
      <w:r w:rsidR="005F0C29" w:rsidRPr="00F059B3">
        <w:rPr>
          <w:rFonts w:ascii="Times New Roman CE" w:hAnsi="Times New Roman CE"/>
        </w:rPr>
        <w:t>o produženju roka za dostavu informacije,</w:t>
      </w:r>
    </w:p>
    <w:p w:rsidR="005F0C29"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u</w:t>
      </w:r>
      <w:r w:rsidR="005F0C29" w:rsidRPr="00F059B3">
        <w:rPr>
          <w:rFonts w:ascii="Times New Roman CE" w:hAnsi="Times New Roman CE"/>
        </w:rPr>
        <w:t xml:space="preserve"> slučaju nepotpunog ili nerazumljivog zahtjeva bez odgode poziva podnositelja zahtjeva da ga ispravi,</w:t>
      </w:r>
    </w:p>
    <w:p w:rsidR="00CF1E5C"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u</w:t>
      </w:r>
      <w:r w:rsidR="005F0C29" w:rsidRPr="00F059B3">
        <w:rPr>
          <w:rFonts w:ascii="Times New Roman CE" w:hAnsi="Times New Roman CE"/>
        </w:rPr>
        <w:t xml:space="preserve">koliko podnositelj zahtjeva ne ispravi zahtjev na odgovarajući način </w:t>
      </w:r>
      <w:r w:rsidR="00CF1E5C" w:rsidRPr="00F059B3">
        <w:rPr>
          <w:rFonts w:ascii="Times New Roman CE" w:hAnsi="Times New Roman CE"/>
        </w:rPr>
        <w:t>zadržava pravo na nepotpun ili nerazumljiv zahtjev odbaci u skladu sa Zakonom o pravu na pristup informacijama,</w:t>
      </w:r>
    </w:p>
    <w:p w:rsidR="00CF1E5C" w:rsidRPr="00F059B3" w:rsidRDefault="00F059B3" w:rsidP="00C12E90">
      <w:pPr>
        <w:pStyle w:val="Odlomakpopisa"/>
        <w:numPr>
          <w:ilvl w:val="0"/>
          <w:numId w:val="1"/>
        </w:numPr>
        <w:jc w:val="both"/>
        <w:rPr>
          <w:rFonts w:ascii="Times New Roman CE" w:hAnsi="Times New Roman CE"/>
        </w:rPr>
      </w:pPr>
      <w:r>
        <w:rPr>
          <w:rFonts w:ascii="Times New Roman CE" w:hAnsi="Times New Roman CE"/>
        </w:rPr>
        <w:t>z</w:t>
      </w:r>
      <w:r w:rsidR="00CF1E5C" w:rsidRPr="00F059B3">
        <w:rPr>
          <w:rFonts w:ascii="Times New Roman CE" w:hAnsi="Times New Roman CE"/>
        </w:rPr>
        <w:t>aprimljene zahtjeve upisuje u službeni Upisnik o zahtjevima, postupcima i odlukama o ostvarivanju prava na pristup informacijama i ponovnu uporabu informacija po redosl</w:t>
      </w:r>
      <w:r w:rsidR="000F16A9">
        <w:rPr>
          <w:rFonts w:ascii="Times New Roman CE" w:hAnsi="Times New Roman CE"/>
        </w:rPr>
        <w:t>i</w:t>
      </w:r>
      <w:bookmarkStart w:id="0" w:name="_GoBack"/>
      <w:bookmarkEnd w:id="0"/>
      <w:r w:rsidR="00CF1E5C" w:rsidRPr="00F059B3">
        <w:rPr>
          <w:rFonts w:ascii="Times New Roman CE" w:hAnsi="Times New Roman CE"/>
        </w:rPr>
        <w:t>jedu zaprimljenih zahtjeva.</w:t>
      </w:r>
    </w:p>
    <w:p w:rsidR="00CF1E5C" w:rsidRDefault="00CF1E5C" w:rsidP="00CF1E5C">
      <w:pPr>
        <w:ind w:left="360"/>
        <w:rPr>
          <w:rFonts w:ascii="Times New Roman CE" w:hAnsi="Times New Roman CE"/>
        </w:rPr>
      </w:pPr>
    </w:p>
    <w:p w:rsidR="00C12E90" w:rsidRPr="00F059B3" w:rsidRDefault="00C12E90" w:rsidP="00CF1E5C">
      <w:pPr>
        <w:ind w:left="360"/>
        <w:rPr>
          <w:rFonts w:ascii="Times New Roman CE" w:hAnsi="Times New Roman CE"/>
        </w:rPr>
      </w:pPr>
    </w:p>
    <w:p w:rsidR="00CF1E5C" w:rsidRPr="00F059B3" w:rsidRDefault="00CF1E5C" w:rsidP="00F059B3">
      <w:pPr>
        <w:ind w:left="360"/>
        <w:jc w:val="center"/>
        <w:rPr>
          <w:rFonts w:ascii="Times New Roman CE" w:hAnsi="Times New Roman CE"/>
          <w:b/>
        </w:rPr>
      </w:pPr>
      <w:r w:rsidRPr="00F059B3">
        <w:rPr>
          <w:rFonts w:ascii="Times New Roman CE" w:hAnsi="Times New Roman CE"/>
          <w:b/>
        </w:rPr>
        <w:lastRenderedPageBreak/>
        <w:t>Članak 11.</w:t>
      </w:r>
    </w:p>
    <w:p w:rsidR="00CF1E5C" w:rsidRPr="00F059B3" w:rsidRDefault="00CF1E5C" w:rsidP="00C12E90">
      <w:pPr>
        <w:ind w:left="360" w:firstLine="348"/>
        <w:jc w:val="both"/>
        <w:rPr>
          <w:rFonts w:ascii="Times New Roman CE" w:hAnsi="Times New Roman CE"/>
        </w:rPr>
      </w:pPr>
      <w:r w:rsidRPr="00F059B3">
        <w:rPr>
          <w:rFonts w:ascii="Times New Roman CE" w:hAnsi="Times New Roman CE"/>
        </w:rPr>
        <w:t>Službenik za informiranje obavlja i druge poslove određene ovim Pravilnikom i drugim aktima.</w:t>
      </w:r>
    </w:p>
    <w:p w:rsidR="00CF1E5C" w:rsidRPr="00EF6263" w:rsidRDefault="00CF1E5C" w:rsidP="00CF1E5C">
      <w:pPr>
        <w:ind w:left="360"/>
        <w:rPr>
          <w:rFonts w:ascii="Times New Roman CE" w:hAnsi="Times New Roman CE"/>
          <w:b/>
        </w:rPr>
      </w:pPr>
      <w:r w:rsidRPr="00EF6263">
        <w:rPr>
          <w:rFonts w:ascii="Times New Roman CE" w:hAnsi="Times New Roman CE"/>
          <w:b/>
        </w:rPr>
        <w:t>III. SLUŽBENI UPISNIK</w:t>
      </w:r>
    </w:p>
    <w:p w:rsidR="00CF1E5C" w:rsidRPr="00EF6263" w:rsidRDefault="00CF1E5C" w:rsidP="00EF6263">
      <w:pPr>
        <w:ind w:left="360"/>
        <w:jc w:val="center"/>
        <w:rPr>
          <w:rFonts w:ascii="Times New Roman CE" w:hAnsi="Times New Roman CE"/>
          <w:b/>
        </w:rPr>
      </w:pPr>
      <w:r w:rsidRPr="00EF6263">
        <w:rPr>
          <w:rFonts w:ascii="Times New Roman CE" w:hAnsi="Times New Roman CE"/>
          <w:b/>
        </w:rPr>
        <w:t>Članak 12.</w:t>
      </w:r>
    </w:p>
    <w:p w:rsidR="00CF1E5C" w:rsidRPr="00F059B3" w:rsidRDefault="00CF1E5C" w:rsidP="00C12E90">
      <w:pPr>
        <w:ind w:left="360" w:firstLine="348"/>
        <w:jc w:val="both"/>
        <w:rPr>
          <w:rFonts w:ascii="Times New Roman CE" w:hAnsi="Times New Roman CE"/>
        </w:rPr>
      </w:pPr>
      <w:r w:rsidRPr="00F059B3">
        <w:rPr>
          <w:rFonts w:ascii="Times New Roman CE" w:hAnsi="Times New Roman CE"/>
        </w:rPr>
        <w:t>Službeni Upisnik o zahtjevima, postupcima i odlukama o ostvarivanju prava na pristup informacijama i ponovnu uporabu informacija ( u daljnjem tekstu: Upisnik), u skladu s odredbama Zakona o pravu na pristup informacijama vodi službenik za informiranje.</w:t>
      </w:r>
    </w:p>
    <w:p w:rsidR="00CF1E5C" w:rsidRPr="00EF6263" w:rsidRDefault="00D0750B" w:rsidP="00EF6263">
      <w:pPr>
        <w:ind w:left="360"/>
        <w:jc w:val="center"/>
        <w:rPr>
          <w:rFonts w:ascii="Times New Roman CE" w:hAnsi="Times New Roman CE"/>
          <w:b/>
        </w:rPr>
      </w:pPr>
      <w:r w:rsidRPr="00EF6263">
        <w:rPr>
          <w:rFonts w:ascii="Times New Roman CE" w:hAnsi="Times New Roman CE"/>
          <w:b/>
        </w:rPr>
        <w:t>Članak 13.</w:t>
      </w:r>
    </w:p>
    <w:p w:rsidR="00D0750B" w:rsidRPr="00F059B3" w:rsidRDefault="00D0750B" w:rsidP="00C12E90">
      <w:pPr>
        <w:ind w:left="360" w:firstLine="348"/>
        <w:jc w:val="both"/>
        <w:rPr>
          <w:rFonts w:ascii="Times New Roman CE" w:hAnsi="Times New Roman CE"/>
        </w:rPr>
      </w:pPr>
      <w:r w:rsidRPr="00F059B3">
        <w:rPr>
          <w:rFonts w:ascii="Times New Roman CE" w:hAnsi="Times New Roman CE"/>
        </w:rPr>
        <w:t>Izvješće o provedbi Zakona o pravu na pristup informacijama prema evidenciji iz Upisnika službenik za informiranje dostavlja Povjereniku za prethodnu godinu najkasnije do 31. siječnja tekuće godine.</w:t>
      </w:r>
    </w:p>
    <w:p w:rsidR="00D0750B" w:rsidRPr="00EF6263" w:rsidRDefault="00D0750B" w:rsidP="00CF1E5C">
      <w:pPr>
        <w:ind w:left="360"/>
        <w:rPr>
          <w:rFonts w:ascii="Times New Roman CE" w:hAnsi="Times New Roman CE"/>
          <w:b/>
        </w:rPr>
      </w:pPr>
      <w:r w:rsidRPr="00EF6263">
        <w:rPr>
          <w:rFonts w:ascii="Times New Roman CE" w:hAnsi="Times New Roman CE"/>
          <w:b/>
        </w:rPr>
        <w:t>IV. OGRANIČENJA PRAVA NA PRISTUP INFORMACIJI</w:t>
      </w:r>
    </w:p>
    <w:p w:rsidR="00D0750B" w:rsidRPr="00EF6263" w:rsidRDefault="00EF6263" w:rsidP="00EF6263">
      <w:pPr>
        <w:ind w:left="360"/>
        <w:jc w:val="center"/>
        <w:rPr>
          <w:rFonts w:ascii="Times New Roman CE" w:hAnsi="Times New Roman CE"/>
          <w:b/>
        </w:rPr>
      </w:pPr>
      <w:r w:rsidRPr="00EF6263">
        <w:rPr>
          <w:rFonts w:ascii="Times New Roman CE" w:hAnsi="Times New Roman CE"/>
          <w:b/>
        </w:rPr>
        <w:t>Č</w:t>
      </w:r>
      <w:r w:rsidR="00D0750B" w:rsidRPr="00EF6263">
        <w:rPr>
          <w:rFonts w:ascii="Times New Roman CE" w:hAnsi="Times New Roman CE"/>
          <w:b/>
        </w:rPr>
        <w:t>lanak 14.</w:t>
      </w:r>
    </w:p>
    <w:p w:rsidR="00D0750B" w:rsidRPr="00F059B3" w:rsidRDefault="00C12E90" w:rsidP="00C12E90">
      <w:pPr>
        <w:ind w:left="360" w:firstLine="348"/>
        <w:jc w:val="both"/>
        <w:rPr>
          <w:rFonts w:ascii="Times New Roman CE" w:hAnsi="Times New Roman CE"/>
        </w:rPr>
      </w:pPr>
      <w:r>
        <w:rPr>
          <w:rFonts w:ascii="Times New Roman CE" w:hAnsi="Times New Roman CE"/>
        </w:rPr>
        <w:t>Poduzeće</w:t>
      </w:r>
      <w:r w:rsidR="00D0750B" w:rsidRPr="00F059B3">
        <w:rPr>
          <w:rFonts w:ascii="Times New Roman CE" w:hAnsi="Times New Roman CE"/>
        </w:rPr>
        <w:t xml:space="preserve"> će ograničiti pristup informacijama u skladu sa člankom 15. Zakona o pravu na pristup informacijama („Narodne novine“ broj 25/13).</w:t>
      </w:r>
    </w:p>
    <w:p w:rsidR="00D0750B" w:rsidRPr="00EF6263" w:rsidRDefault="00D0750B" w:rsidP="00EF6263">
      <w:pPr>
        <w:ind w:left="360"/>
        <w:jc w:val="center"/>
        <w:rPr>
          <w:rFonts w:ascii="Times New Roman CE" w:hAnsi="Times New Roman CE"/>
          <w:b/>
        </w:rPr>
      </w:pPr>
      <w:r w:rsidRPr="00EF6263">
        <w:rPr>
          <w:rFonts w:ascii="Times New Roman CE" w:hAnsi="Times New Roman CE"/>
          <w:b/>
        </w:rPr>
        <w:t>Članak 15.</w:t>
      </w:r>
    </w:p>
    <w:p w:rsidR="00D0750B" w:rsidRPr="00F059B3" w:rsidRDefault="00C12E90" w:rsidP="00C12E90">
      <w:pPr>
        <w:ind w:left="360" w:firstLine="348"/>
        <w:jc w:val="both"/>
        <w:rPr>
          <w:rFonts w:ascii="Times New Roman CE" w:hAnsi="Times New Roman CE"/>
        </w:rPr>
      </w:pPr>
      <w:r>
        <w:rPr>
          <w:rFonts w:ascii="Times New Roman CE" w:hAnsi="Times New Roman CE"/>
        </w:rPr>
        <w:t>Poduzeće</w:t>
      </w:r>
      <w:r w:rsidR="00D0750B" w:rsidRPr="00F059B3">
        <w:rPr>
          <w:rFonts w:ascii="Times New Roman CE" w:hAnsi="Times New Roman CE"/>
        </w:rPr>
        <w:t xml:space="preserve"> će ograničiti pristup informacijama koje se tiču svih postupaka koje vode nadležna tijela u </w:t>
      </w:r>
      <w:proofErr w:type="spellStart"/>
      <w:r w:rsidR="00D0750B" w:rsidRPr="00F059B3">
        <w:rPr>
          <w:rFonts w:ascii="Times New Roman CE" w:hAnsi="Times New Roman CE"/>
        </w:rPr>
        <w:t>predistražnim</w:t>
      </w:r>
      <w:proofErr w:type="spellEnd"/>
      <w:r w:rsidR="00D0750B" w:rsidRPr="00F059B3">
        <w:rPr>
          <w:rFonts w:ascii="Times New Roman CE" w:hAnsi="Times New Roman CE"/>
        </w:rPr>
        <w:t xml:space="preserve"> i istražnim radnjama za vrijeme trajanja tih postupaka.</w:t>
      </w:r>
    </w:p>
    <w:p w:rsidR="00D0750B" w:rsidRPr="00EF6263" w:rsidRDefault="00D0750B" w:rsidP="00EF6263">
      <w:pPr>
        <w:ind w:left="360"/>
        <w:jc w:val="center"/>
        <w:rPr>
          <w:rFonts w:ascii="Times New Roman CE" w:hAnsi="Times New Roman CE"/>
          <w:b/>
        </w:rPr>
      </w:pPr>
      <w:r w:rsidRPr="00EF6263">
        <w:rPr>
          <w:rFonts w:ascii="Times New Roman CE" w:hAnsi="Times New Roman CE"/>
          <w:b/>
        </w:rPr>
        <w:t>Članak 16.</w:t>
      </w:r>
    </w:p>
    <w:p w:rsidR="00D0750B" w:rsidRPr="00F059B3" w:rsidRDefault="00C12E90" w:rsidP="00C12E90">
      <w:pPr>
        <w:ind w:left="360" w:firstLine="348"/>
        <w:jc w:val="both"/>
        <w:rPr>
          <w:rFonts w:ascii="Times New Roman CE" w:hAnsi="Times New Roman CE"/>
        </w:rPr>
      </w:pPr>
      <w:r>
        <w:rPr>
          <w:rFonts w:ascii="Times New Roman CE" w:hAnsi="Times New Roman CE"/>
        </w:rPr>
        <w:t>Poduzeće</w:t>
      </w:r>
      <w:r w:rsidR="00D0750B" w:rsidRPr="00F059B3">
        <w:rPr>
          <w:rFonts w:ascii="Times New Roman CE" w:hAnsi="Times New Roman CE"/>
        </w:rPr>
        <w:t xml:space="preserve"> može ograničiti pristup informaciji:</w:t>
      </w:r>
    </w:p>
    <w:p w:rsidR="00D0750B"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D0750B" w:rsidRPr="00F059B3">
        <w:rPr>
          <w:rFonts w:ascii="Times New Roman CE" w:hAnsi="Times New Roman CE"/>
        </w:rPr>
        <w:t xml:space="preserve">ko je informacija </w:t>
      </w:r>
      <w:r w:rsidR="00BE184F" w:rsidRPr="00F059B3">
        <w:rPr>
          <w:rFonts w:ascii="Times New Roman CE" w:hAnsi="Times New Roman CE"/>
        </w:rPr>
        <w:t>klasificirana stupnjem tajnosti, sukladno zakonu kojim se uređuje tajnost podataka,</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informacija poslovna ili profesionalna tajna, sukladno zakonu,</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informacija porezna tajna, sukladno zakonu,</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informacija zaštićena zakonom kojim se uređuje područje zaštite osobnih podataka,</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 xml:space="preserve">ko je informacija u postupku izrade unutar tijela </w:t>
      </w:r>
      <w:r w:rsidR="00C12E90">
        <w:rPr>
          <w:rFonts w:ascii="Times New Roman CE" w:hAnsi="Times New Roman CE"/>
        </w:rPr>
        <w:t>poduzeća</w:t>
      </w:r>
      <w:r w:rsidR="00BE184F" w:rsidRPr="00F059B3">
        <w:rPr>
          <w:rFonts w:ascii="Times New Roman CE" w:hAnsi="Times New Roman CE"/>
        </w:rPr>
        <w:t>, a njeno bi objavljivanje prije dovršetka izrade cjelovite i konačne informacije moglo ozbiljno narušiti proces donošenja odluke,</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a</w:t>
      </w:r>
      <w:r w:rsidR="00BE184F" w:rsidRPr="00F059B3">
        <w:rPr>
          <w:rFonts w:ascii="Times New Roman CE" w:hAnsi="Times New Roman CE"/>
        </w:rPr>
        <w:t>ko je pristup informaciji ograničen sukladno međunarodnim ugovorima,</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u</w:t>
      </w:r>
      <w:r w:rsidR="00BE184F" w:rsidRPr="00F059B3">
        <w:rPr>
          <w:rFonts w:ascii="Times New Roman CE" w:hAnsi="Times New Roman CE"/>
        </w:rPr>
        <w:t xml:space="preserve"> ostalim slučajevima utvrđenim zakonom.</w:t>
      </w:r>
    </w:p>
    <w:p w:rsidR="00BE184F" w:rsidRPr="00EF6263" w:rsidRDefault="00BE184F" w:rsidP="00EF6263">
      <w:pPr>
        <w:ind w:left="360"/>
        <w:jc w:val="center"/>
        <w:rPr>
          <w:rFonts w:ascii="Times New Roman CE" w:hAnsi="Times New Roman CE"/>
          <w:b/>
        </w:rPr>
      </w:pPr>
      <w:r w:rsidRPr="00EF6263">
        <w:rPr>
          <w:rFonts w:ascii="Times New Roman CE" w:hAnsi="Times New Roman CE"/>
          <w:b/>
        </w:rPr>
        <w:t>Članak 17.</w:t>
      </w:r>
    </w:p>
    <w:p w:rsidR="00BE184F" w:rsidRPr="00F059B3" w:rsidRDefault="00C12E90" w:rsidP="00C12E90">
      <w:pPr>
        <w:ind w:left="360" w:firstLine="348"/>
        <w:jc w:val="both"/>
        <w:rPr>
          <w:rFonts w:ascii="Times New Roman CE" w:hAnsi="Times New Roman CE"/>
        </w:rPr>
      </w:pPr>
      <w:r>
        <w:rPr>
          <w:rFonts w:ascii="Times New Roman CE" w:hAnsi="Times New Roman CE"/>
        </w:rPr>
        <w:t>Poduzeće</w:t>
      </w:r>
      <w:r w:rsidR="00BE184F" w:rsidRPr="00F059B3">
        <w:rPr>
          <w:rFonts w:ascii="Times New Roman CE" w:hAnsi="Times New Roman CE"/>
        </w:rPr>
        <w:t xml:space="preserve"> može ograničiti pristup informaciji ako postoje osnove sumnje da bi njezino objavljivanje:</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o</w:t>
      </w:r>
      <w:r w:rsidR="00BE184F" w:rsidRPr="00F059B3">
        <w:rPr>
          <w:rFonts w:ascii="Times New Roman CE" w:hAnsi="Times New Roman CE"/>
        </w:rPr>
        <w:t>nemogućilo učinkovito, neovisno i nepristrano vođenje sudskog, upravnog ili drugog pravno određenog postupka, izvršenje sudske odluke ili kazne,</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lastRenderedPageBreak/>
        <w:t>o</w:t>
      </w:r>
      <w:r w:rsidR="00BE184F" w:rsidRPr="00F059B3">
        <w:rPr>
          <w:rFonts w:ascii="Times New Roman CE" w:hAnsi="Times New Roman CE"/>
        </w:rPr>
        <w:t>nemogućilo rad tijela koja obavljaju upravni nadzor, inspekcijski nadzor, odnosno nadzor zakonitosti,</w:t>
      </w:r>
    </w:p>
    <w:p w:rsidR="00BE184F" w:rsidRPr="00F059B3" w:rsidRDefault="00EF6263" w:rsidP="00C12E90">
      <w:pPr>
        <w:pStyle w:val="Odlomakpopisa"/>
        <w:numPr>
          <w:ilvl w:val="0"/>
          <w:numId w:val="1"/>
        </w:numPr>
        <w:jc w:val="both"/>
        <w:rPr>
          <w:rFonts w:ascii="Times New Roman CE" w:hAnsi="Times New Roman CE"/>
        </w:rPr>
      </w:pPr>
      <w:r>
        <w:rPr>
          <w:rFonts w:ascii="Times New Roman CE" w:hAnsi="Times New Roman CE"/>
        </w:rPr>
        <w:t>p</w:t>
      </w:r>
      <w:r w:rsidR="00BE184F" w:rsidRPr="00F059B3">
        <w:rPr>
          <w:rFonts w:ascii="Times New Roman CE" w:hAnsi="Times New Roman CE"/>
        </w:rPr>
        <w:t>ovrijedilo pravo intelektualnog vlasništva, osim u slučaju izričitoga pisanog pristanka autora ili vlasnika.</w:t>
      </w:r>
    </w:p>
    <w:p w:rsidR="00BE184F" w:rsidRPr="00EF6263" w:rsidRDefault="00BE184F" w:rsidP="00EF6263">
      <w:pPr>
        <w:ind w:left="360"/>
        <w:jc w:val="center"/>
        <w:rPr>
          <w:rFonts w:ascii="Times New Roman CE" w:hAnsi="Times New Roman CE"/>
          <w:b/>
        </w:rPr>
      </w:pPr>
      <w:r w:rsidRPr="00EF6263">
        <w:rPr>
          <w:rFonts w:ascii="Times New Roman CE" w:hAnsi="Times New Roman CE"/>
          <w:b/>
        </w:rPr>
        <w:t>Članak 18.</w:t>
      </w:r>
    </w:p>
    <w:p w:rsidR="00870692" w:rsidRPr="00F059B3" w:rsidRDefault="00870692" w:rsidP="002C6DE6">
      <w:pPr>
        <w:ind w:left="360" w:firstLine="348"/>
        <w:jc w:val="both"/>
        <w:rPr>
          <w:rFonts w:ascii="Times New Roman CE" w:hAnsi="Times New Roman CE"/>
        </w:rPr>
      </w:pPr>
      <w:r w:rsidRPr="00F059B3">
        <w:rPr>
          <w:rFonts w:ascii="Times New Roman CE" w:hAnsi="Times New Roman CE"/>
        </w:rPr>
        <w:t xml:space="preserve">Informacije kojima se ograničuje pravo na pristup iz razloga navedenih u članku 17. </w:t>
      </w:r>
      <w:r w:rsidR="00EF6263">
        <w:rPr>
          <w:rFonts w:ascii="Times New Roman CE" w:hAnsi="Times New Roman CE"/>
        </w:rPr>
        <w:t>a</w:t>
      </w:r>
      <w:r w:rsidRPr="00F059B3">
        <w:rPr>
          <w:rFonts w:ascii="Times New Roman CE" w:hAnsi="Times New Roman CE"/>
        </w:rPr>
        <w:t xml:space="preserve">lineji 3. </w:t>
      </w:r>
      <w:r w:rsidR="00EF6263">
        <w:rPr>
          <w:rFonts w:ascii="Times New Roman CE" w:hAnsi="Times New Roman CE"/>
        </w:rPr>
        <w:t>p</w:t>
      </w:r>
      <w:r w:rsidRPr="00F059B3">
        <w:rPr>
          <w:rFonts w:ascii="Times New Roman CE" w:hAnsi="Times New Roman CE"/>
        </w:rPr>
        <w:t>ostaju dostupne javnosti kad to odredi onaj kome bi objavljivanjem informacije mogla biti prouzročena šteta, ali najduže u roku od 20 godina od dana kad je informacija nastala, osim ako zakonom ili drugim propisom nije određen duži rok.</w:t>
      </w:r>
    </w:p>
    <w:p w:rsidR="00870692" w:rsidRPr="00EF6263" w:rsidRDefault="00870692" w:rsidP="00EF6263">
      <w:pPr>
        <w:ind w:left="360"/>
        <w:jc w:val="center"/>
        <w:rPr>
          <w:rFonts w:ascii="Times New Roman CE" w:hAnsi="Times New Roman CE"/>
          <w:b/>
        </w:rPr>
      </w:pPr>
      <w:r w:rsidRPr="00EF6263">
        <w:rPr>
          <w:rFonts w:ascii="Times New Roman CE" w:hAnsi="Times New Roman CE"/>
          <w:b/>
        </w:rPr>
        <w:t>Članak 19.</w:t>
      </w:r>
    </w:p>
    <w:p w:rsidR="00870692" w:rsidRPr="00F059B3" w:rsidRDefault="00870692" w:rsidP="002C6DE6">
      <w:pPr>
        <w:ind w:left="360" w:firstLine="348"/>
        <w:jc w:val="both"/>
        <w:rPr>
          <w:rFonts w:ascii="Times New Roman CE" w:hAnsi="Times New Roman CE"/>
        </w:rPr>
      </w:pPr>
      <w:r w:rsidRPr="00F059B3">
        <w:rPr>
          <w:rFonts w:ascii="Times New Roman CE" w:hAnsi="Times New Roman CE"/>
        </w:rPr>
        <w:t xml:space="preserve">Ako tražena informacija sadrži podatak koji podliježe ograničenju iz članka 16. </w:t>
      </w:r>
      <w:r w:rsidR="00EF6263">
        <w:rPr>
          <w:rFonts w:ascii="Times New Roman CE" w:hAnsi="Times New Roman CE"/>
        </w:rPr>
        <w:t>i</w:t>
      </w:r>
      <w:r w:rsidRPr="00F059B3">
        <w:rPr>
          <w:rFonts w:ascii="Times New Roman CE" w:hAnsi="Times New Roman CE"/>
        </w:rPr>
        <w:t xml:space="preserve"> 17. </w:t>
      </w:r>
      <w:r w:rsidR="00EF6263">
        <w:rPr>
          <w:rFonts w:ascii="Times New Roman CE" w:hAnsi="Times New Roman CE"/>
        </w:rPr>
        <w:t>o</w:t>
      </w:r>
      <w:r w:rsidRPr="00F059B3">
        <w:rPr>
          <w:rFonts w:ascii="Times New Roman CE" w:hAnsi="Times New Roman CE"/>
        </w:rPr>
        <w:t>vog Pravilnika, preostali dijelovi informacije učinit će se dostupnim.</w:t>
      </w:r>
    </w:p>
    <w:p w:rsidR="00870692" w:rsidRPr="00EF6263" w:rsidRDefault="00870692" w:rsidP="00EF6263">
      <w:pPr>
        <w:ind w:left="360"/>
        <w:jc w:val="center"/>
        <w:rPr>
          <w:rFonts w:ascii="Times New Roman CE" w:hAnsi="Times New Roman CE"/>
          <w:b/>
        </w:rPr>
      </w:pPr>
      <w:r w:rsidRPr="00EF6263">
        <w:rPr>
          <w:rFonts w:ascii="Times New Roman CE" w:hAnsi="Times New Roman CE"/>
          <w:b/>
        </w:rPr>
        <w:t>Članak 20.</w:t>
      </w:r>
    </w:p>
    <w:p w:rsidR="00902AD7" w:rsidRPr="00F059B3" w:rsidRDefault="00870692" w:rsidP="002C6DE6">
      <w:pPr>
        <w:ind w:left="360" w:firstLine="348"/>
        <w:jc w:val="both"/>
        <w:rPr>
          <w:rFonts w:ascii="Times New Roman CE" w:hAnsi="Times New Roman CE"/>
        </w:rPr>
      </w:pPr>
      <w:r w:rsidRPr="00F059B3">
        <w:rPr>
          <w:rFonts w:ascii="Times New Roman CE" w:hAnsi="Times New Roman CE"/>
        </w:rPr>
        <w:t xml:space="preserve">Informacije su dostupne </w:t>
      </w:r>
      <w:r w:rsidR="00902AD7" w:rsidRPr="00F059B3">
        <w:rPr>
          <w:rFonts w:ascii="Times New Roman CE" w:hAnsi="Times New Roman CE"/>
        </w:rPr>
        <w:t xml:space="preserve">javnosti nakon što prestanu razlozi na temelju kojih je </w:t>
      </w:r>
      <w:r w:rsidR="002C6DE6">
        <w:rPr>
          <w:rFonts w:ascii="Times New Roman CE" w:hAnsi="Times New Roman CE"/>
        </w:rPr>
        <w:t>poduzeće</w:t>
      </w:r>
      <w:r w:rsidR="00902AD7" w:rsidRPr="00F059B3">
        <w:rPr>
          <w:rFonts w:ascii="Times New Roman CE" w:hAnsi="Times New Roman CE"/>
        </w:rPr>
        <w:t xml:space="preserve"> kao tijelo javne vlasti ograničilo pravo na pristup informaciji.</w:t>
      </w:r>
    </w:p>
    <w:p w:rsidR="00902AD7" w:rsidRPr="00EF6263" w:rsidRDefault="00902AD7" w:rsidP="00BE184F">
      <w:pPr>
        <w:ind w:left="360"/>
        <w:rPr>
          <w:rFonts w:ascii="Times New Roman CE" w:hAnsi="Times New Roman CE"/>
          <w:b/>
        </w:rPr>
      </w:pPr>
      <w:r w:rsidRPr="00EF6263">
        <w:rPr>
          <w:rFonts w:ascii="Times New Roman CE" w:hAnsi="Times New Roman CE"/>
          <w:b/>
        </w:rPr>
        <w:t>V. NAČIN OSTVARIVANJA PRAVA NA PRISTUP INFORMACIJAMA I PONOVNU UPORABU INFORMACIJA</w:t>
      </w:r>
    </w:p>
    <w:p w:rsidR="00902AD7" w:rsidRPr="00EF6263" w:rsidRDefault="00902AD7" w:rsidP="00EF6263">
      <w:pPr>
        <w:ind w:left="360"/>
        <w:jc w:val="center"/>
        <w:rPr>
          <w:rFonts w:ascii="Times New Roman CE" w:hAnsi="Times New Roman CE"/>
          <w:b/>
        </w:rPr>
      </w:pPr>
      <w:r w:rsidRPr="00EF6263">
        <w:rPr>
          <w:rFonts w:ascii="Times New Roman CE" w:hAnsi="Times New Roman CE"/>
          <w:b/>
        </w:rPr>
        <w:t>Članak 21.</w:t>
      </w:r>
    </w:p>
    <w:p w:rsidR="00902AD7" w:rsidRPr="00F059B3" w:rsidRDefault="002C6DE6" w:rsidP="002C6DE6">
      <w:pPr>
        <w:ind w:left="360" w:firstLine="348"/>
        <w:jc w:val="both"/>
        <w:rPr>
          <w:rFonts w:ascii="Times New Roman CE" w:hAnsi="Times New Roman CE"/>
        </w:rPr>
      </w:pPr>
      <w:r>
        <w:rPr>
          <w:rFonts w:ascii="Times New Roman CE" w:hAnsi="Times New Roman CE"/>
        </w:rPr>
        <w:t>Poduzeće</w:t>
      </w:r>
      <w:r w:rsidR="00902AD7" w:rsidRPr="00F059B3">
        <w:rPr>
          <w:rFonts w:ascii="Times New Roman CE" w:hAnsi="Times New Roman CE"/>
        </w:rPr>
        <w:t xml:space="preserve"> omogućuje pristup informacijama:</w:t>
      </w:r>
    </w:p>
    <w:p w:rsidR="00902AD7" w:rsidRPr="00F059B3" w:rsidRDefault="00902AD7" w:rsidP="002C6DE6">
      <w:pPr>
        <w:ind w:left="360"/>
        <w:jc w:val="both"/>
        <w:rPr>
          <w:rFonts w:ascii="Times New Roman CE" w:hAnsi="Times New Roman CE"/>
        </w:rPr>
      </w:pPr>
      <w:r w:rsidRPr="00F059B3">
        <w:rPr>
          <w:rFonts w:ascii="Times New Roman CE" w:hAnsi="Times New Roman CE"/>
        </w:rPr>
        <w:t xml:space="preserve">1. pravodobnim objavljivanjem informacija o svome radu na primjeren i dostupan način, odnosno davanjem priopćenja, objavom na službenoj Internet stranici, objavom u javnom glasilu i objavom na oglasnoj ploči </w:t>
      </w:r>
      <w:r w:rsidR="002C6DE6">
        <w:rPr>
          <w:rFonts w:ascii="Times New Roman CE" w:hAnsi="Times New Roman CE"/>
        </w:rPr>
        <w:t>poduzeća</w:t>
      </w:r>
      <w:r w:rsidRPr="00F059B3">
        <w:rPr>
          <w:rFonts w:ascii="Times New Roman CE" w:hAnsi="Times New Roman CE"/>
        </w:rPr>
        <w:t xml:space="preserve"> radi informiranja javnosti.</w:t>
      </w:r>
    </w:p>
    <w:p w:rsidR="00FD7140" w:rsidRPr="00F059B3" w:rsidRDefault="00902AD7" w:rsidP="002C6DE6">
      <w:pPr>
        <w:ind w:left="360"/>
        <w:jc w:val="both"/>
        <w:rPr>
          <w:rFonts w:ascii="Times New Roman CE" w:hAnsi="Times New Roman CE"/>
        </w:rPr>
      </w:pPr>
      <w:r w:rsidRPr="00F059B3">
        <w:rPr>
          <w:rFonts w:ascii="Times New Roman CE" w:hAnsi="Times New Roman CE"/>
        </w:rPr>
        <w:t xml:space="preserve">2. davanjem informacije korisniku koji je podnio zahtjev </w:t>
      </w:r>
      <w:r w:rsidR="00FD7140" w:rsidRPr="00F059B3">
        <w:rPr>
          <w:rFonts w:ascii="Times New Roman CE" w:hAnsi="Times New Roman CE"/>
        </w:rPr>
        <w:t>na jedan od sljedećih načina:</w:t>
      </w:r>
    </w:p>
    <w:p w:rsidR="00BE184F" w:rsidRPr="00F059B3" w:rsidRDefault="00FD7140" w:rsidP="002C6DE6">
      <w:pPr>
        <w:ind w:left="360"/>
        <w:jc w:val="both"/>
        <w:rPr>
          <w:rFonts w:ascii="Times New Roman CE" w:hAnsi="Times New Roman CE"/>
        </w:rPr>
      </w:pPr>
      <w:r w:rsidRPr="00F059B3">
        <w:rPr>
          <w:rFonts w:ascii="Times New Roman CE" w:hAnsi="Times New Roman CE"/>
        </w:rPr>
        <w:t>-  neposrednim davanjem informacije</w:t>
      </w:r>
      <w:r w:rsidR="00206813" w:rsidRPr="00F059B3">
        <w:rPr>
          <w:rFonts w:ascii="Times New Roman CE" w:hAnsi="Times New Roman CE"/>
        </w:rPr>
        <w:t>,</w:t>
      </w:r>
    </w:p>
    <w:p w:rsidR="00206813" w:rsidRPr="00F059B3" w:rsidRDefault="00206813" w:rsidP="002C6DE6">
      <w:pPr>
        <w:ind w:left="360"/>
        <w:jc w:val="both"/>
        <w:rPr>
          <w:rFonts w:ascii="Times New Roman CE" w:hAnsi="Times New Roman CE"/>
        </w:rPr>
      </w:pPr>
      <w:r w:rsidRPr="00F059B3">
        <w:rPr>
          <w:rFonts w:ascii="Times New Roman CE" w:hAnsi="Times New Roman CE"/>
        </w:rPr>
        <w:t>- davanjem informacije pisanim putem,</w:t>
      </w:r>
    </w:p>
    <w:p w:rsidR="00206813" w:rsidRPr="00F059B3" w:rsidRDefault="00206813" w:rsidP="002C6DE6">
      <w:pPr>
        <w:ind w:left="360"/>
        <w:jc w:val="both"/>
        <w:rPr>
          <w:rFonts w:ascii="Times New Roman CE" w:hAnsi="Times New Roman CE"/>
        </w:rPr>
      </w:pPr>
      <w:r w:rsidRPr="00F059B3">
        <w:rPr>
          <w:rFonts w:ascii="Times New Roman CE" w:hAnsi="Times New Roman CE"/>
        </w:rPr>
        <w:t>- uvidom u dokumente i izradom preslika dokumenata koji sadrže traženu informaciju,</w:t>
      </w:r>
    </w:p>
    <w:p w:rsidR="00206813" w:rsidRPr="00F059B3" w:rsidRDefault="00206813" w:rsidP="002C6DE6">
      <w:pPr>
        <w:ind w:left="360"/>
        <w:jc w:val="both"/>
        <w:rPr>
          <w:rFonts w:ascii="Times New Roman CE" w:hAnsi="Times New Roman CE"/>
        </w:rPr>
      </w:pPr>
      <w:r w:rsidRPr="00F059B3">
        <w:rPr>
          <w:rFonts w:ascii="Times New Roman CE" w:hAnsi="Times New Roman CE"/>
        </w:rPr>
        <w:t>- dostavljanjem preslika dokumenta koji sadrži traženu informaciju,</w:t>
      </w:r>
    </w:p>
    <w:p w:rsidR="00206813" w:rsidRPr="00F059B3" w:rsidRDefault="00206813" w:rsidP="002C6DE6">
      <w:pPr>
        <w:ind w:left="360"/>
        <w:jc w:val="both"/>
        <w:rPr>
          <w:rFonts w:ascii="Times New Roman CE" w:hAnsi="Times New Roman CE"/>
        </w:rPr>
      </w:pPr>
      <w:r w:rsidRPr="00F059B3">
        <w:rPr>
          <w:rFonts w:ascii="Times New Roman CE" w:hAnsi="Times New Roman CE"/>
        </w:rPr>
        <w:t>- na drugi način koji je prikladan za ostvarivanje prava na pristup informaciji.</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t>Članak 22.</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Korisnik može u zahtjevu na pristup informaciji naznačiti prikladan način dobivanja informacije, a ako ne naznači informacija će se dostaviti na način na koji je podnesen zahtjev.</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t>Članak 23.</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Svaki korisnik ima pravo na ponovnu uporabu informacija u komercijalne ili nekomercijalne svrhe, u skladu s odredbama Zakona o pravu na pristup informacijama.</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lastRenderedPageBreak/>
        <w:t>Članak 24.</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 xml:space="preserve">U svrhu ponovne uporabe informacija </w:t>
      </w:r>
      <w:r w:rsidR="002C6DE6">
        <w:rPr>
          <w:rFonts w:ascii="Times New Roman CE" w:hAnsi="Times New Roman CE"/>
        </w:rPr>
        <w:t>poduzeće</w:t>
      </w:r>
      <w:r w:rsidRPr="00F059B3">
        <w:rPr>
          <w:rFonts w:ascii="Times New Roman CE" w:hAnsi="Times New Roman CE"/>
        </w:rPr>
        <w:t xml:space="preserve"> će učiniti svoje informacije dostupnima u elektroničkom obliku kad god je to moguće i primjereno. Knjižnica nema obvezu osigurati pretvorbu informacija iz jednog oblika u drugi niti osigurati uporabu dijela informac</w:t>
      </w:r>
      <w:r w:rsidR="002C6DE6">
        <w:rPr>
          <w:rFonts w:ascii="Times New Roman CE" w:hAnsi="Times New Roman CE"/>
        </w:rPr>
        <w:t>ije te nema obvezu obnavljati (</w:t>
      </w:r>
      <w:r w:rsidRPr="00F059B3">
        <w:rPr>
          <w:rFonts w:ascii="Times New Roman CE" w:hAnsi="Times New Roman CE"/>
        </w:rPr>
        <w:t>ažurirati, nadograđivati, nastaviti stvarati) određenu informaciju u svrhu ponovne uporabe.</w:t>
      </w:r>
    </w:p>
    <w:p w:rsidR="00206813" w:rsidRPr="00EF6263" w:rsidRDefault="00206813" w:rsidP="00086CCD">
      <w:pPr>
        <w:tabs>
          <w:tab w:val="left" w:pos="2011"/>
        </w:tabs>
        <w:ind w:left="360"/>
        <w:rPr>
          <w:rFonts w:ascii="Times New Roman CE" w:hAnsi="Times New Roman CE"/>
          <w:b/>
        </w:rPr>
      </w:pPr>
      <w:r w:rsidRPr="00EF6263">
        <w:rPr>
          <w:rFonts w:ascii="Times New Roman CE" w:hAnsi="Times New Roman CE"/>
          <w:b/>
        </w:rPr>
        <w:t>V. ZAHTJEV</w:t>
      </w:r>
    </w:p>
    <w:p w:rsidR="00206813" w:rsidRPr="00EF6263" w:rsidRDefault="00206813" w:rsidP="00EF6263">
      <w:pPr>
        <w:ind w:left="360"/>
        <w:jc w:val="center"/>
        <w:rPr>
          <w:rFonts w:ascii="Times New Roman CE" w:hAnsi="Times New Roman CE"/>
          <w:b/>
        </w:rPr>
      </w:pPr>
      <w:r w:rsidRPr="00EF6263">
        <w:rPr>
          <w:rFonts w:ascii="Times New Roman CE" w:hAnsi="Times New Roman CE"/>
          <w:b/>
        </w:rPr>
        <w:t>Članak 25.</w:t>
      </w:r>
    </w:p>
    <w:p w:rsidR="00206813" w:rsidRPr="00F059B3" w:rsidRDefault="00206813" w:rsidP="002C6DE6">
      <w:pPr>
        <w:ind w:left="360" w:firstLine="348"/>
        <w:jc w:val="both"/>
        <w:rPr>
          <w:rFonts w:ascii="Times New Roman CE" w:hAnsi="Times New Roman CE"/>
        </w:rPr>
      </w:pPr>
      <w:r w:rsidRPr="00F059B3">
        <w:rPr>
          <w:rFonts w:ascii="Times New Roman CE" w:hAnsi="Times New Roman CE"/>
        </w:rPr>
        <w:t xml:space="preserve">Korisnik ostvaruje pravo na pristup informaciji podnošenjem usmenog ili pisanog zahtjeva u skladu s naknadom </w:t>
      </w:r>
      <w:r w:rsidR="00AA55C3" w:rsidRPr="00F059B3">
        <w:rPr>
          <w:rFonts w:ascii="Times New Roman CE" w:hAnsi="Times New Roman CE"/>
        </w:rPr>
        <w:t>propisanom u Kriteriju za određivanje visine naknade stvarnih materijalnih troškova i troškova dostave informacije („Narodne novine“ broj 12/14).</w:t>
      </w:r>
    </w:p>
    <w:p w:rsidR="00AA55C3" w:rsidRPr="00EF6263" w:rsidRDefault="00AA55C3" w:rsidP="00EF6263">
      <w:pPr>
        <w:ind w:left="360"/>
        <w:jc w:val="center"/>
        <w:rPr>
          <w:rFonts w:ascii="Times New Roman CE" w:hAnsi="Times New Roman CE"/>
          <w:b/>
        </w:rPr>
      </w:pPr>
      <w:r w:rsidRPr="00EF6263">
        <w:rPr>
          <w:rFonts w:ascii="Times New Roman CE" w:hAnsi="Times New Roman CE"/>
          <w:b/>
        </w:rPr>
        <w:t>Članak 26.</w:t>
      </w:r>
    </w:p>
    <w:p w:rsidR="00AA55C3" w:rsidRPr="00F059B3" w:rsidRDefault="00AA55C3" w:rsidP="002C6DE6">
      <w:pPr>
        <w:ind w:left="360" w:firstLine="348"/>
        <w:jc w:val="both"/>
        <w:rPr>
          <w:rFonts w:ascii="Times New Roman CE" w:hAnsi="Times New Roman CE"/>
        </w:rPr>
      </w:pPr>
      <w:r w:rsidRPr="00F059B3">
        <w:rPr>
          <w:rFonts w:ascii="Times New Roman CE" w:hAnsi="Times New Roman CE"/>
        </w:rPr>
        <w:t>Zahtjev za pristup informaciji korisnik može podnijeti u pisanom obliku (fax, pošta, elektronička pošta) ili usmenom obliku ( osobno, telefonskim putem).</w:t>
      </w:r>
    </w:p>
    <w:p w:rsidR="00AA55C3" w:rsidRPr="00EF6263" w:rsidRDefault="00AA55C3" w:rsidP="00EF6263">
      <w:pPr>
        <w:ind w:left="360"/>
        <w:jc w:val="center"/>
        <w:rPr>
          <w:rFonts w:ascii="Times New Roman CE" w:hAnsi="Times New Roman CE"/>
          <w:b/>
        </w:rPr>
      </w:pPr>
      <w:r w:rsidRPr="00EF6263">
        <w:rPr>
          <w:rFonts w:ascii="Times New Roman CE" w:hAnsi="Times New Roman CE"/>
          <w:b/>
        </w:rPr>
        <w:t>Članak 27.</w:t>
      </w:r>
    </w:p>
    <w:p w:rsidR="007F5E1E" w:rsidRPr="00F059B3" w:rsidRDefault="00AA55C3" w:rsidP="002C6DE6">
      <w:pPr>
        <w:ind w:left="360" w:firstLine="348"/>
        <w:jc w:val="both"/>
        <w:rPr>
          <w:rFonts w:ascii="Times New Roman CE" w:hAnsi="Times New Roman CE"/>
        </w:rPr>
      </w:pPr>
      <w:r w:rsidRPr="00F059B3">
        <w:rPr>
          <w:rFonts w:ascii="Times New Roman CE" w:hAnsi="Times New Roman CE"/>
        </w:rPr>
        <w:t>Ako je zahtjev podnesen usmeno ili putem telefona</w:t>
      </w:r>
      <w:r w:rsidR="007F5E1E" w:rsidRPr="00F059B3">
        <w:rPr>
          <w:rFonts w:ascii="Times New Roman CE" w:hAnsi="Times New Roman CE"/>
        </w:rPr>
        <w:t>, sastavit će se službena bilješka, a ako je podnesen putem elektroničke komunikacije smatrat će se da je podnesen pisani zahtjev. Zahtjev i službena bilješka evidentiraju se u službenom Upisniku redoslijedom prema vremenu nastanka.</w:t>
      </w:r>
    </w:p>
    <w:p w:rsidR="007F5E1E" w:rsidRPr="00EF6263" w:rsidRDefault="007F5E1E" w:rsidP="002C6DE6">
      <w:pPr>
        <w:ind w:left="360"/>
        <w:jc w:val="both"/>
        <w:rPr>
          <w:rFonts w:ascii="Times New Roman CE" w:hAnsi="Times New Roman CE"/>
          <w:b/>
        </w:rPr>
      </w:pPr>
      <w:r w:rsidRPr="00EF6263">
        <w:rPr>
          <w:rFonts w:ascii="Times New Roman CE" w:hAnsi="Times New Roman CE"/>
          <w:b/>
        </w:rPr>
        <w:t>Članak 28.</w:t>
      </w:r>
    </w:p>
    <w:p w:rsidR="007F5E1E" w:rsidRPr="00F059B3" w:rsidRDefault="007F5E1E" w:rsidP="002C6DE6">
      <w:pPr>
        <w:ind w:left="360" w:firstLine="348"/>
        <w:jc w:val="both"/>
        <w:rPr>
          <w:rFonts w:ascii="Times New Roman CE" w:hAnsi="Times New Roman CE"/>
        </w:rPr>
      </w:pPr>
      <w:r w:rsidRPr="00F059B3">
        <w:rPr>
          <w:rFonts w:ascii="Times New Roman CE" w:hAnsi="Times New Roman CE"/>
        </w:rPr>
        <w:t>Zahtjevi u skladu sa odredbom Zakona o pravu na pristup informacijama:</w:t>
      </w:r>
    </w:p>
    <w:p w:rsidR="007167A8" w:rsidRPr="00F059B3" w:rsidRDefault="007F5E1E" w:rsidP="002C6DE6">
      <w:pPr>
        <w:ind w:left="360" w:firstLine="348"/>
        <w:jc w:val="both"/>
        <w:rPr>
          <w:rFonts w:ascii="Times New Roman CE" w:hAnsi="Times New Roman CE"/>
        </w:rPr>
      </w:pPr>
      <w:r w:rsidRPr="00F059B3">
        <w:rPr>
          <w:rFonts w:ascii="Times New Roman CE" w:hAnsi="Times New Roman CE"/>
        </w:rPr>
        <w:t xml:space="preserve">1. Pisani zahtjev </w:t>
      </w:r>
      <w:r w:rsidR="007167A8" w:rsidRPr="00F059B3">
        <w:rPr>
          <w:rFonts w:ascii="Times New Roman CE" w:hAnsi="Times New Roman CE"/>
        </w:rPr>
        <w:t>u skladu sa odredbom Zakona o pravu na pristup informacijama sadrži: naziv i sjedište tijela javne vlasti kojem se zahtjev podnosi, podatke koji su važni za prepoznavanje tražene informacije, ime i prezime i adresu fizičke osobe podnositelja zahtjeva , tvrtku, odnosno naziv pravne osobe i njezino sjedište, način pristupa informaciji, vlastoručni potpis podnositelja zahtjeva, mjesto i datum podnositelja zahtjeva.</w:t>
      </w:r>
    </w:p>
    <w:p w:rsidR="007167A8" w:rsidRPr="00F059B3" w:rsidRDefault="007167A8" w:rsidP="002C6DE6">
      <w:pPr>
        <w:ind w:left="360" w:firstLine="348"/>
        <w:jc w:val="both"/>
        <w:rPr>
          <w:rFonts w:ascii="Times New Roman CE" w:hAnsi="Times New Roman CE"/>
        </w:rPr>
      </w:pPr>
      <w:r w:rsidRPr="00F059B3">
        <w:rPr>
          <w:rFonts w:ascii="Times New Roman CE" w:hAnsi="Times New Roman CE"/>
        </w:rPr>
        <w:t>2. Usmeni zahtjev sadrži iste elemente kao i pisani zahtjev. O usmeno podnesenom zahtjevu, službenik za informiranje sastavit će službenu bilješku kojeg će potpisati korisnik i službenik za informiranje. O usmeno podnesenom zahtjevu koji je podnesen telefonskim putem, službenik za informiranje sastavit će službenu bilješku koju vlastoručno potpisuje službenik za informiranje.</w:t>
      </w:r>
    </w:p>
    <w:p w:rsidR="00965997" w:rsidRPr="00F059B3" w:rsidRDefault="007167A8" w:rsidP="002C6DE6">
      <w:pPr>
        <w:ind w:left="360" w:firstLine="348"/>
        <w:jc w:val="both"/>
        <w:rPr>
          <w:rFonts w:ascii="Times New Roman CE" w:hAnsi="Times New Roman CE"/>
        </w:rPr>
      </w:pPr>
      <w:r w:rsidRPr="00F059B3">
        <w:rPr>
          <w:rFonts w:ascii="Times New Roman CE" w:hAnsi="Times New Roman CE"/>
        </w:rPr>
        <w:t xml:space="preserve">3. Zahtjev za dopunu ili ispravak informacije pored elemenata koje sadrži pisani zahtjev sadrži: datum podnošenja zahtjeva od strane korisnika za pristup informaciji, zatim koja je informacija zatražena, datum zaprimanja informacija, te opis informacija za koje se traži dopuna ili ispravak informacije koja je zatražena, </w:t>
      </w:r>
      <w:r w:rsidR="00965997" w:rsidRPr="00F059B3">
        <w:rPr>
          <w:rFonts w:ascii="Times New Roman CE" w:hAnsi="Times New Roman CE"/>
        </w:rPr>
        <w:t>vlastoručni potpis podnositelja zahtjeva, mjesto i datum.</w:t>
      </w:r>
    </w:p>
    <w:p w:rsidR="00965997" w:rsidRPr="00F059B3" w:rsidRDefault="00965997" w:rsidP="002C6DE6">
      <w:pPr>
        <w:ind w:left="360" w:firstLine="348"/>
        <w:jc w:val="both"/>
        <w:rPr>
          <w:rFonts w:ascii="Times New Roman CE" w:hAnsi="Times New Roman CE"/>
        </w:rPr>
      </w:pPr>
      <w:r w:rsidRPr="00F059B3">
        <w:rPr>
          <w:rFonts w:ascii="Times New Roman CE" w:hAnsi="Times New Roman CE"/>
        </w:rPr>
        <w:t>4. Zahtjev za ponovnu uporabu informacijama pored elemenata koje sadrži pisani zahtjev sadrži: informacije koje se žele ponovno upotrijebiti, način primanja tražene informacije, svrhu u koju se želi ponovno upotrijebiti informacije, vlastoručni potpis podnositelja zahtjeva, mjesto i datum.</w:t>
      </w:r>
    </w:p>
    <w:p w:rsidR="002C6DE6" w:rsidRDefault="002C6DE6" w:rsidP="00EF6263">
      <w:pPr>
        <w:ind w:left="360"/>
        <w:jc w:val="center"/>
        <w:rPr>
          <w:rFonts w:ascii="Times New Roman CE" w:hAnsi="Times New Roman CE"/>
          <w:b/>
        </w:rPr>
      </w:pPr>
    </w:p>
    <w:p w:rsidR="00965997" w:rsidRPr="00EF6263" w:rsidRDefault="00965997" w:rsidP="00EF6263">
      <w:pPr>
        <w:ind w:left="360"/>
        <w:jc w:val="center"/>
        <w:rPr>
          <w:rFonts w:ascii="Times New Roman CE" w:hAnsi="Times New Roman CE"/>
          <w:b/>
        </w:rPr>
      </w:pPr>
      <w:r w:rsidRPr="00EF6263">
        <w:rPr>
          <w:rFonts w:ascii="Times New Roman CE" w:hAnsi="Times New Roman CE"/>
          <w:b/>
        </w:rPr>
        <w:lastRenderedPageBreak/>
        <w:t>Članak 29.</w:t>
      </w:r>
    </w:p>
    <w:p w:rsidR="00965997" w:rsidRPr="00F059B3" w:rsidRDefault="00965997" w:rsidP="002C6DE6">
      <w:pPr>
        <w:ind w:left="360" w:firstLine="348"/>
        <w:jc w:val="both"/>
        <w:rPr>
          <w:rFonts w:ascii="Times New Roman CE" w:hAnsi="Times New Roman CE"/>
        </w:rPr>
      </w:pPr>
      <w:r w:rsidRPr="00F059B3">
        <w:rPr>
          <w:rFonts w:ascii="Times New Roman CE" w:hAnsi="Times New Roman CE"/>
        </w:rPr>
        <w:t xml:space="preserve">Na temelju zahtjeva za pristup informaciji </w:t>
      </w:r>
      <w:r w:rsidR="002C6DE6">
        <w:rPr>
          <w:rFonts w:ascii="Times New Roman CE" w:hAnsi="Times New Roman CE"/>
        </w:rPr>
        <w:t>poduzeće</w:t>
      </w:r>
      <w:r w:rsidRPr="00F059B3">
        <w:rPr>
          <w:rFonts w:ascii="Times New Roman CE" w:hAnsi="Times New Roman CE"/>
        </w:rPr>
        <w:t xml:space="preserve"> će odlučiti najkasnije u roku od 15 dana od dana podnošenja urednog zahtjeva.</w:t>
      </w:r>
    </w:p>
    <w:p w:rsidR="00965997" w:rsidRPr="00EF6263" w:rsidRDefault="00965997" w:rsidP="00EF6263">
      <w:pPr>
        <w:ind w:left="360"/>
        <w:jc w:val="center"/>
        <w:rPr>
          <w:rFonts w:ascii="Times New Roman CE" w:hAnsi="Times New Roman CE"/>
          <w:b/>
        </w:rPr>
      </w:pPr>
      <w:r w:rsidRPr="00EF6263">
        <w:rPr>
          <w:rFonts w:ascii="Times New Roman CE" w:hAnsi="Times New Roman CE"/>
          <w:b/>
        </w:rPr>
        <w:t>Članak 30.</w:t>
      </w:r>
    </w:p>
    <w:p w:rsidR="00965997" w:rsidRPr="00F059B3" w:rsidRDefault="00965997" w:rsidP="002C6DE6">
      <w:pPr>
        <w:ind w:left="360" w:firstLine="348"/>
        <w:jc w:val="both"/>
        <w:rPr>
          <w:rFonts w:ascii="Times New Roman CE" w:hAnsi="Times New Roman CE"/>
        </w:rPr>
      </w:pPr>
      <w:r w:rsidRPr="00F059B3">
        <w:rPr>
          <w:rFonts w:ascii="Times New Roman CE" w:hAnsi="Times New Roman CE"/>
        </w:rPr>
        <w:t xml:space="preserve">U slučaju nepotpunog ili nerazumljivog zahtjeva </w:t>
      </w:r>
      <w:r w:rsidR="002C6DE6">
        <w:rPr>
          <w:rFonts w:ascii="Times New Roman CE" w:hAnsi="Times New Roman CE"/>
        </w:rPr>
        <w:t>poduzeće</w:t>
      </w:r>
      <w:r w:rsidRPr="00F059B3">
        <w:rPr>
          <w:rFonts w:ascii="Times New Roman CE" w:hAnsi="Times New Roman CE"/>
        </w:rPr>
        <w:t xml:space="preserve"> će bez odgode pozvati podnositelja zahtjeva da ga ispravi u roku od 5 dana od dana zaprimanja poziva za ispravak. Ako podnositelj zahtjeva ne ispravi zahtjev na odgovarajući način, a na temelju dostavljenog se ne može sa sigurnošću utvrditi o kojoj se traž</w:t>
      </w:r>
      <w:r w:rsidR="002C6DE6">
        <w:rPr>
          <w:rFonts w:ascii="Times New Roman CE" w:hAnsi="Times New Roman CE"/>
        </w:rPr>
        <w:t>enoj informaciji radi, poduzeće</w:t>
      </w:r>
      <w:r w:rsidRPr="00F059B3">
        <w:rPr>
          <w:rFonts w:ascii="Times New Roman CE" w:hAnsi="Times New Roman CE"/>
        </w:rPr>
        <w:t xml:space="preserve"> će odbaciti zahtjev rješenjem.</w:t>
      </w:r>
    </w:p>
    <w:p w:rsidR="00965997" w:rsidRPr="00EF6263" w:rsidRDefault="00965997" w:rsidP="00EF6263">
      <w:pPr>
        <w:ind w:left="360"/>
        <w:jc w:val="center"/>
        <w:rPr>
          <w:rFonts w:ascii="Times New Roman CE" w:hAnsi="Times New Roman CE"/>
          <w:b/>
        </w:rPr>
      </w:pPr>
      <w:r w:rsidRPr="00EF6263">
        <w:rPr>
          <w:rFonts w:ascii="Times New Roman CE" w:hAnsi="Times New Roman CE"/>
          <w:b/>
        </w:rPr>
        <w:t>Članak 31.</w:t>
      </w:r>
    </w:p>
    <w:p w:rsidR="00FF7E84" w:rsidRPr="00F059B3" w:rsidRDefault="00965997" w:rsidP="00EF6263">
      <w:pPr>
        <w:ind w:left="360" w:firstLine="348"/>
        <w:rPr>
          <w:rFonts w:ascii="Times New Roman CE" w:hAnsi="Times New Roman CE"/>
        </w:rPr>
      </w:pPr>
      <w:r w:rsidRPr="00F059B3">
        <w:rPr>
          <w:rFonts w:ascii="Times New Roman CE" w:hAnsi="Times New Roman CE"/>
        </w:rPr>
        <w:t>Rokovi za odlučivanje o zahtjevu za ponovnu uporabu informacija mogu se produžiti za 15 dana, računajući</w:t>
      </w:r>
      <w:r w:rsidR="00FF7E84" w:rsidRPr="00F059B3">
        <w:rPr>
          <w:rFonts w:ascii="Times New Roman CE" w:hAnsi="Times New Roman CE"/>
        </w:rPr>
        <w:t xml:space="preserve"> od dana kad je </w:t>
      </w:r>
      <w:r w:rsidR="002C6DE6">
        <w:rPr>
          <w:rFonts w:ascii="Times New Roman CE" w:hAnsi="Times New Roman CE"/>
        </w:rPr>
        <w:t>poduzeće</w:t>
      </w:r>
      <w:r w:rsidR="00FF7E84" w:rsidRPr="00F059B3">
        <w:rPr>
          <w:rFonts w:ascii="Times New Roman CE" w:hAnsi="Times New Roman CE"/>
        </w:rPr>
        <w:t xml:space="preserve"> trebal</w:t>
      </w:r>
      <w:r w:rsidR="002C6DE6">
        <w:rPr>
          <w:rFonts w:ascii="Times New Roman CE" w:hAnsi="Times New Roman CE"/>
        </w:rPr>
        <w:t>o</w:t>
      </w:r>
      <w:r w:rsidR="00FF7E84" w:rsidRPr="00F059B3">
        <w:rPr>
          <w:rFonts w:ascii="Times New Roman CE" w:hAnsi="Times New Roman CE"/>
        </w:rPr>
        <w:t xml:space="preserve"> odlučiti o zahtjevu za ponovnu uporabu informacija iz razloga propisanih u članku 22. </w:t>
      </w:r>
      <w:r w:rsidR="00EF6263">
        <w:rPr>
          <w:rFonts w:ascii="Times New Roman CE" w:hAnsi="Times New Roman CE"/>
        </w:rPr>
        <w:t>s</w:t>
      </w:r>
      <w:r w:rsidR="00FF7E84" w:rsidRPr="00F059B3">
        <w:rPr>
          <w:rFonts w:ascii="Times New Roman CE" w:hAnsi="Times New Roman CE"/>
        </w:rPr>
        <w:t xml:space="preserve">tavku 1. </w:t>
      </w:r>
      <w:r w:rsidR="00EF6263">
        <w:rPr>
          <w:rFonts w:ascii="Times New Roman CE" w:hAnsi="Times New Roman CE"/>
        </w:rPr>
        <w:t>t</w:t>
      </w:r>
      <w:r w:rsidR="00FF7E84" w:rsidRPr="00F059B3">
        <w:rPr>
          <w:rFonts w:ascii="Times New Roman CE" w:hAnsi="Times New Roman CE"/>
        </w:rPr>
        <w:t>očkama 1, 2, i 3. Zakona o pravu na pristup informacijama.</w:t>
      </w:r>
    </w:p>
    <w:p w:rsidR="00FF7E84" w:rsidRPr="00EF6263" w:rsidRDefault="00FF7E84" w:rsidP="00EF6263">
      <w:pPr>
        <w:ind w:left="360"/>
        <w:jc w:val="center"/>
        <w:rPr>
          <w:rFonts w:ascii="Times New Roman CE" w:hAnsi="Times New Roman CE"/>
          <w:b/>
        </w:rPr>
      </w:pPr>
      <w:r w:rsidRPr="00EF6263">
        <w:rPr>
          <w:rFonts w:ascii="Times New Roman CE" w:hAnsi="Times New Roman CE"/>
          <w:b/>
        </w:rPr>
        <w:t>Članak 32.</w:t>
      </w:r>
    </w:p>
    <w:p w:rsidR="00FF7E84" w:rsidRPr="00F059B3" w:rsidRDefault="00FF7E84" w:rsidP="002C6DE6">
      <w:pPr>
        <w:ind w:left="360" w:firstLine="348"/>
        <w:jc w:val="both"/>
        <w:rPr>
          <w:rFonts w:ascii="Times New Roman CE" w:hAnsi="Times New Roman CE"/>
        </w:rPr>
      </w:pPr>
      <w:r w:rsidRPr="00F059B3">
        <w:rPr>
          <w:rFonts w:ascii="Times New Roman CE" w:hAnsi="Times New Roman CE"/>
        </w:rPr>
        <w:t xml:space="preserve">O produženju rokova </w:t>
      </w:r>
      <w:r w:rsidR="002C6DE6">
        <w:rPr>
          <w:rFonts w:ascii="Times New Roman CE" w:hAnsi="Times New Roman CE"/>
        </w:rPr>
        <w:t>poduzeće</w:t>
      </w:r>
      <w:r w:rsidRPr="00F059B3">
        <w:rPr>
          <w:rFonts w:ascii="Times New Roman CE" w:hAnsi="Times New Roman CE"/>
        </w:rPr>
        <w:t xml:space="preserve"> će bez odgode, najkasnije u roku od 8 dana, obavijestiti podnositelja zahtjeva i navesti razloge zbog kojih je taj rok produžen.</w:t>
      </w:r>
    </w:p>
    <w:p w:rsidR="00FF7E84" w:rsidRPr="00EF6263" w:rsidRDefault="00FF7E84" w:rsidP="00BE184F">
      <w:pPr>
        <w:ind w:left="360"/>
        <w:rPr>
          <w:rFonts w:ascii="Times New Roman CE" w:hAnsi="Times New Roman CE"/>
          <w:b/>
        </w:rPr>
      </w:pPr>
      <w:r w:rsidRPr="00EF6263">
        <w:rPr>
          <w:rFonts w:ascii="Times New Roman CE" w:hAnsi="Times New Roman CE"/>
          <w:b/>
        </w:rPr>
        <w:t>VII. PRIJELAZNE I ZAVRŠNE ODREDBE</w:t>
      </w:r>
    </w:p>
    <w:p w:rsidR="00FF7E84" w:rsidRPr="00EF6263" w:rsidRDefault="00FF7E84" w:rsidP="00EF6263">
      <w:pPr>
        <w:ind w:left="360"/>
        <w:jc w:val="center"/>
        <w:rPr>
          <w:rFonts w:ascii="Times New Roman CE" w:hAnsi="Times New Roman CE"/>
          <w:b/>
        </w:rPr>
      </w:pPr>
      <w:r w:rsidRPr="00EF6263">
        <w:rPr>
          <w:rFonts w:ascii="Times New Roman CE" w:hAnsi="Times New Roman CE"/>
          <w:b/>
        </w:rPr>
        <w:t>Članak 33.</w:t>
      </w:r>
    </w:p>
    <w:p w:rsidR="00FF7E84" w:rsidRPr="00F059B3" w:rsidRDefault="00FF7E84" w:rsidP="002C6DE6">
      <w:pPr>
        <w:ind w:left="360" w:firstLine="348"/>
        <w:jc w:val="both"/>
        <w:rPr>
          <w:rFonts w:ascii="Times New Roman CE" w:hAnsi="Times New Roman CE"/>
        </w:rPr>
      </w:pPr>
      <w:r w:rsidRPr="00F059B3">
        <w:rPr>
          <w:rFonts w:ascii="Times New Roman CE" w:hAnsi="Times New Roman CE"/>
        </w:rPr>
        <w:t>U djelu prava na pristup informacijama koji nije uređen ovim Pravilnikom neposredno se primjenjuje Zakon o pravu na pristup informacijama.</w:t>
      </w:r>
    </w:p>
    <w:p w:rsidR="00FF7E84" w:rsidRPr="00EF6263" w:rsidRDefault="00FF7E84" w:rsidP="00EF6263">
      <w:pPr>
        <w:ind w:left="360"/>
        <w:jc w:val="center"/>
        <w:rPr>
          <w:rFonts w:ascii="Times New Roman CE" w:hAnsi="Times New Roman CE"/>
          <w:b/>
        </w:rPr>
      </w:pPr>
      <w:r w:rsidRPr="00EF6263">
        <w:rPr>
          <w:rFonts w:ascii="Times New Roman CE" w:hAnsi="Times New Roman CE"/>
          <w:b/>
        </w:rPr>
        <w:t>Članak 34.</w:t>
      </w:r>
    </w:p>
    <w:p w:rsidR="00FF7E84" w:rsidRPr="00F059B3" w:rsidRDefault="00FF7E84" w:rsidP="00EF6263">
      <w:pPr>
        <w:ind w:left="360" w:firstLine="348"/>
        <w:rPr>
          <w:rFonts w:ascii="Times New Roman CE" w:hAnsi="Times New Roman CE"/>
        </w:rPr>
      </w:pPr>
      <w:r w:rsidRPr="00F059B3">
        <w:rPr>
          <w:rFonts w:ascii="Times New Roman CE" w:hAnsi="Times New Roman CE"/>
        </w:rPr>
        <w:t>Ovaj Pravilnik stupa na snagu danom donošenja.</w:t>
      </w:r>
    </w:p>
    <w:p w:rsidR="002C6DE6" w:rsidRDefault="002C6DE6" w:rsidP="00BE184F">
      <w:pPr>
        <w:ind w:left="360"/>
        <w:rPr>
          <w:rFonts w:ascii="Times New Roman CE" w:hAnsi="Times New Roman CE"/>
        </w:rPr>
      </w:pPr>
    </w:p>
    <w:p w:rsidR="00FF7E84" w:rsidRPr="00F059B3" w:rsidRDefault="00FF7E84" w:rsidP="00BE184F">
      <w:pPr>
        <w:ind w:left="360"/>
        <w:rPr>
          <w:rFonts w:ascii="Times New Roman CE" w:hAnsi="Times New Roman CE"/>
        </w:rPr>
      </w:pPr>
      <w:r w:rsidRPr="00F059B3">
        <w:rPr>
          <w:rFonts w:ascii="Times New Roman CE" w:hAnsi="Times New Roman CE"/>
        </w:rPr>
        <w:t xml:space="preserve">Gornja Rijeka, 20. </w:t>
      </w:r>
      <w:r w:rsidR="00EF6263">
        <w:rPr>
          <w:rFonts w:ascii="Times New Roman CE" w:hAnsi="Times New Roman CE"/>
        </w:rPr>
        <w:t>v</w:t>
      </w:r>
      <w:r w:rsidRPr="00F059B3">
        <w:rPr>
          <w:rFonts w:ascii="Times New Roman CE" w:hAnsi="Times New Roman CE"/>
        </w:rPr>
        <w:t>eljače 2015.</w:t>
      </w:r>
    </w:p>
    <w:p w:rsidR="00FF7E84" w:rsidRPr="00F059B3" w:rsidRDefault="00FF7E84" w:rsidP="00BE184F">
      <w:pPr>
        <w:ind w:left="360"/>
        <w:rPr>
          <w:rFonts w:ascii="Times New Roman CE" w:hAnsi="Times New Roman CE"/>
        </w:rPr>
      </w:pP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002C6DE6">
        <w:rPr>
          <w:rFonts w:ascii="Times New Roman CE" w:hAnsi="Times New Roman CE"/>
        </w:rPr>
        <w:t xml:space="preserve">      Direktor</w:t>
      </w:r>
    </w:p>
    <w:p w:rsidR="00FF7E84" w:rsidRPr="00F059B3" w:rsidRDefault="00FF7E84" w:rsidP="00BE184F">
      <w:pPr>
        <w:ind w:left="360"/>
        <w:rPr>
          <w:rFonts w:ascii="Times New Roman CE" w:hAnsi="Times New Roman CE"/>
        </w:rPr>
      </w:pP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002C6DE6">
        <w:rPr>
          <w:rFonts w:ascii="Times New Roman CE" w:hAnsi="Times New Roman CE"/>
        </w:rPr>
        <w:t xml:space="preserve">   </w:t>
      </w:r>
      <w:r w:rsidRPr="00F059B3">
        <w:rPr>
          <w:rFonts w:ascii="Times New Roman CE" w:hAnsi="Times New Roman CE"/>
        </w:rPr>
        <w:tab/>
      </w:r>
      <w:r w:rsidR="002C6DE6">
        <w:rPr>
          <w:rFonts w:ascii="Times New Roman CE" w:hAnsi="Times New Roman CE"/>
        </w:rPr>
        <w:t xml:space="preserve">   </w:t>
      </w:r>
      <w:proofErr w:type="spellStart"/>
      <w:r w:rsidR="002C6DE6">
        <w:rPr>
          <w:rFonts w:ascii="Times New Roman CE" w:hAnsi="Times New Roman CE"/>
        </w:rPr>
        <w:t>Furmeg</w:t>
      </w:r>
      <w:proofErr w:type="spellEnd"/>
      <w:r w:rsidR="002C6DE6">
        <w:rPr>
          <w:rFonts w:ascii="Times New Roman CE" w:hAnsi="Times New Roman CE"/>
        </w:rPr>
        <w:t xml:space="preserve"> Ivica</w:t>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Pr="00F059B3">
        <w:rPr>
          <w:rFonts w:ascii="Times New Roman CE" w:hAnsi="Times New Roman CE"/>
        </w:rPr>
        <w:tab/>
      </w:r>
      <w:r w:rsidR="002C6DE6">
        <w:rPr>
          <w:rFonts w:ascii="Times New Roman CE" w:hAnsi="Times New Roman CE"/>
        </w:rPr>
        <w:t xml:space="preserve">  </w:t>
      </w:r>
    </w:p>
    <w:p w:rsidR="00FF7E84" w:rsidRDefault="00FF7E84" w:rsidP="00BE184F">
      <w:pPr>
        <w:ind w:left="360"/>
      </w:pPr>
    </w:p>
    <w:p w:rsidR="00AA55C3" w:rsidRDefault="00FF7E84" w:rsidP="00BE184F">
      <w:pPr>
        <w:ind w:left="360"/>
      </w:pPr>
      <w:r>
        <w:t xml:space="preserve"> </w:t>
      </w:r>
      <w:r w:rsidR="00965997">
        <w:t xml:space="preserve">   </w:t>
      </w:r>
    </w:p>
    <w:p w:rsidR="00CF1E5C" w:rsidRDefault="00CF1E5C" w:rsidP="00CF1E5C">
      <w:pPr>
        <w:ind w:left="360"/>
      </w:pPr>
      <w:r>
        <w:t xml:space="preserve"> </w:t>
      </w:r>
    </w:p>
    <w:sectPr w:rsidR="00CF1E5C" w:rsidSect="000D1B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7F" w:rsidRDefault="00E40B7F" w:rsidP="00CF1E5C">
      <w:pPr>
        <w:spacing w:after="0" w:line="240" w:lineRule="auto"/>
      </w:pPr>
      <w:r>
        <w:separator/>
      </w:r>
    </w:p>
  </w:endnote>
  <w:endnote w:type="continuationSeparator" w:id="0">
    <w:p w:rsidR="00E40B7F" w:rsidRDefault="00E40B7F" w:rsidP="00C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08168"/>
      <w:docPartObj>
        <w:docPartGallery w:val="Page Numbers (Bottom of Page)"/>
        <w:docPartUnique/>
      </w:docPartObj>
    </w:sdtPr>
    <w:sdtEndPr/>
    <w:sdtContent>
      <w:p w:rsidR="00B250B1" w:rsidRDefault="00813D7D">
        <w:pPr>
          <w:pStyle w:val="Podnoje"/>
          <w:jc w:val="center"/>
        </w:pPr>
        <w:r>
          <w:fldChar w:fldCharType="begin"/>
        </w:r>
        <w:r>
          <w:instrText xml:space="preserve"> PAGE   \* MERGEFORMAT </w:instrText>
        </w:r>
        <w:r>
          <w:fldChar w:fldCharType="separate"/>
        </w:r>
        <w:r w:rsidR="000F16A9">
          <w:rPr>
            <w:noProof/>
          </w:rPr>
          <w:t>6</w:t>
        </w:r>
        <w:r>
          <w:rPr>
            <w:noProof/>
          </w:rPr>
          <w:fldChar w:fldCharType="end"/>
        </w:r>
      </w:p>
    </w:sdtContent>
  </w:sdt>
  <w:p w:rsidR="00DC305A" w:rsidRDefault="00DC30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7F" w:rsidRDefault="00E40B7F" w:rsidP="00CF1E5C">
      <w:pPr>
        <w:spacing w:after="0" w:line="240" w:lineRule="auto"/>
      </w:pPr>
      <w:r>
        <w:separator/>
      </w:r>
    </w:p>
  </w:footnote>
  <w:footnote w:type="continuationSeparator" w:id="0">
    <w:p w:rsidR="00E40B7F" w:rsidRDefault="00E40B7F" w:rsidP="00CF1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B51"/>
    <w:multiLevelType w:val="hybridMultilevel"/>
    <w:tmpl w:val="647A2D4A"/>
    <w:lvl w:ilvl="0" w:tplc="EF24DD5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7D"/>
    <w:rsid w:val="00086CCD"/>
    <w:rsid w:val="000D1B02"/>
    <w:rsid w:val="000E5E7D"/>
    <w:rsid w:val="000F16A9"/>
    <w:rsid w:val="00206813"/>
    <w:rsid w:val="00282A72"/>
    <w:rsid w:val="002C6DE6"/>
    <w:rsid w:val="003E5105"/>
    <w:rsid w:val="00501B54"/>
    <w:rsid w:val="005320D1"/>
    <w:rsid w:val="005F0C29"/>
    <w:rsid w:val="007016A8"/>
    <w:rsid w:val="007167A8"/>
    <w:rsid w:val="007F5E1E"/>
    <w:rsid w:val="00813D7D"/>
    <w:rsid w:val="0085629F"/>
    <w:rsid w:val="00870692"/>
    <w:rsid w:val="00902AD7"/>
    <w:rsid w:val="0092253B"/>
    <w:rsid w:val="00965997"/>
    <w:rsid w:val="00A45DE0"/>
    <w:rsid w:val="00A52F7A"/>
    <w:rsid w:val="00AA55C3"/>
    <w:rsid w:val="00B250B1"/>
    <w:rsid w:val="00BE184F"/>
    <w:rsid w:val="00C12E90"/>
    <w:rsid w:val="00CF1E5C"/>
    <w:rsid w:val="00D0750B"/>
    <w:rsid w:val="00DC305A"/>
    <w:rsid w:val="00E40B7F"/>
    <w:rsid w:val="00E71E33"/>
    <w:rsid w:val="00EB686D"/>
    <w:rsid w:val="00EF6263"/>
    <w:rsid w:val="00F059B3"/>
    <w:rsid w:val="00F12752"/>
    <w:rsid w:val="00FD7140"/>
    <w:rsid w:val="00FF7E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D04B"/>
  <w15:docId w15:val="{6056D5A8-65C5-4018-9E8B-3DEF57DF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B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1E33"/>
    <w:pPr>
      <w:ind w:left="720"/>
      <w:contextualSpacing/>
    </w:pPr>
  </w:style>
  <w:style w:type="paragraph" w:styleId="Zaglavlje">
    <w:name w:val="header"/>
    <w:basedOn w:val="Normal"/>
    <w:link w:val="ZaglavljeChar"/>
    <w:uiPriority w:val="99"/>
    <w:semiHidden/>
    <w:unhideWhenUsed/>
    <w:rsid w:val="00CF1E5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F1E5C"/>
  </w:style>
  <w:style w:type="paragraph" w:styleId="Podnoje">
    <w:name w:val="footer"/>
    <w:basedOn w:val="Normal"/>
    <w:link w:val="PodnojeChar"/>
    <w:uiPriority w:val="99"/>
    <w:unhideWhenUsed/>
    <w:rsid w:val="00CF1E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DC7B0-5C4E-4B8B-B463-018B98F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1926</Words>
  <Characters>10980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Korisnik</cp:lastModifiedBy>
  <cp:revision>5</cp:revision>
  <cp:lastPrinted>2016-02-03T14:39:00Z</cp:lastPrinted>
  <dcterms:created xsi:type="dcterms:W3CDTF">2016-02-10T07:56:00Z</dcterms:created>
  <dcterms:modified xsi:type="dcterms:W3CDTF">2017-11-06T10:19:00Z</dcterms:modified>
</cp:coreProperties>
</file>