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64AC" w:rsidRPr="00F36218" w14:paraId="350625C1" w14:textId="77777777" w:rsidTr="00B864AC">
        <w:trPr>
          <w:trHeight w:val="567"/>
        </w:trPr>
        <w:tc>
          <w:tcPr>
            <w:tcW w:w="9288" w:type="dxa"/>
            <w:gridSpan w:val="2"/>
          </w:tcPr>
          <w:p w14:paraId="4F06054C" w14:textId="77777777"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DOKUMENT ZA INTERNETSKO SAVJETOVANJE O NACRTU OPĆEG AKTA</w:t>
            </w:r>
          </w:p>
        </w:tc>
      </w:tr>
      <w:tr w:rsidR="00B864AC" w:rsidRPr="00F36218" w14:paraId="5FFBF13E" w14:textId="77777777" w:rsidTr="00B864AC">
        <w:trPr>
          <w:trHeight w:val="547"/>
        </w:trPr>
        <w:tc>
          <w:tcPr>
            <w:tcW w:w="9288" w:type="dxa"/>
            <w:gridSpan w:val="2"/>
          </w:tcPr>
          <w:p w14:paraId="47E31B3B" w14:textId="77777777"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</w:p>
          <w:p w14:paraId="375C036B" w14:textId="388D30F6" w:rsidR="00FE6B3D" w:rsidRPr="00F36218" w:rsidRDefault="007049FD" w:rsidP="00FE6B3D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Odluke </w:t>
            </w:r>
            <w:r w:rsidR="00622569" w:rsidRPr="00622569">
              <w:rPr>
                <w:rFonts w:ascii="Times New Roman" w:hAnsi="Times New Roman"/>
                <w:b/>
                <w:sz w:val="24"/>
                <w:szCs w:val="24"/>
              </w:rPr>
              <w:t>o raspoređivanju sredstava za redovito godišnje financiranje političkih stranaka zastupljenih u Općinskom vijeću Općine Gornja Rijeka za razdoblje od konstituiranja Općinskog vijeća Općine Gornja Rijeka do 31. prosinca 2021. godine</w:t>
            </w:r>
          </w:p>
        </w:tc>
      </w:tr>
      <w:tr w:rsidR="00B864AC" w:rsidRPr="00F36218" w14:paraId="7581E53D" w14:textId="77777777" w:rsidTr="00B864AC">
        <w:trPr>
          <w:trHeight w:val="555"/>
        </w:trPr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5F62BB67" w14:textId="77777777"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BC3D20" w14:textId="77777777" w:rsidR="00B864AC" w:rsidRPr="00F36218" w:rsidRDefault="007049FD" w:rsidP="002D4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OPĆINA GORNJA RIJEKA</w:t>
            </w:r>
          </w:p>
        </w:tc>
      </w:tr>
      <w:tr w:rsidR="00B864AC" w:rsidRPr="00F36218" w14:paraId="06119124" w14:textId="77777777" w:rsidTr="009F07ED">
        <w:trPr>
          <w:trHeight w:val="703"/>
        </w:trPr>
        <w:tc>
          <w:tcPr>
            <w:tcW w:w="4644" w:type="dxa"/>
          </w:tcPr>
          <w:p w14:paraId="13445597" w14:textId="77777777"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</w:t>
            </w:r>
          </w:p>
          <w:p w14:paraId="3F944238" w14:textId="106D4178" w:rsidR="00345631" w:rsidRPr="00F36218" w:rsidRDefault="00092451" w:rsidP="00092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2256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04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D0E25">
              <w:rPr>
                <w:rFonts w:ascii="Times New Roman" w:hAnsi="Times New Roman" w:cs="Times New Roman"/>
                <w:b/>
                <w:sz w:val="24"/>
                <w:szCs w:val="24"/>
              </w:rPr>
              <w:t>srpnja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3D0E2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7049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14:paraId="35BD394F" w14:textId="77777777"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</w:t>
            </w:r>
          </w:p>
          <w:p w14:paraId="374C52CF" w14:textId="6444BAC7" w:rsidR="00345631" w:rsidRPr="00F36218" w:rsidRDefault="00FE6B3D" w:rsidP="00092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622569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704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D0E25">
              <w:rPr>
                <w:rFonts w:ascii="Times New Roman" w:hAnsi="Times New Roman" w:cs="Times New Roman"/>
                <w:b/>
                <w:sz w:val="24"/>
                <w:szCs w:val="24"/>
              </w:rPr>
              <w:t>srpnja</w:t>
            </w:r>
            <w:r w:rsidR="00092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3D0E2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345631"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14:paraId="6AF9BF8F" w14:textId="77777777" w:rsidR="005E4A45" w:rsidRPr="00F36218" w:rsidRDefault="005E4A45">
      <w:pPr>
        <w:rPr>
          <w:rFonts w:ascii="Times New Roman" w:hAnsi="Times New Roman" w:cs="Times New Roman"/>
          <w:sz w:val="24"/>
          <w:szCs w:val="24"/>
        </w:rPr>
      </w:pPr>
    </w:p>
    <w:p w14:paraId="0A36B49C" w14:textId="77777777" w:rsidR="006A5796" w:rsidRPr="00F36218" w:rsidRDefault="005E4A45" w:rsidP="00B864AC">
      <w:pPr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 xml:space="preserve">RAZLOG DONOŠENJA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4A45" w:rsidRPr="00F36218" w14:paraId="2C3A945E" w14:textId="77777777" w:rsidTr="00622569">
        <w:trPr>
          <w:trHeight w:val="1076"/>
        </w:trPr>
        <w:tc>
          <w:tcPr>
            <w:tcW w:w="9288" w:type="dxa"/>
          </w:tcPr>
          <w:p w14:paraId="7CADA60B" w14:textId="77777777" w:rsidR="007049FD" w:rsidRDefault="00622569" w:rsidP="00C50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69">
              <w:rPr>
                <w:rFonts w:ascii="Times New Roman" w:hAnsi="Times New Roman" w:cs="Times New Roman"/>
                <w:sz w:val="24"/>
                <w:szCs w:val="24"/>
              </w:rPr>
              <w:t xml:space="preserve">Zakonom o financiranju političkih aktivnosti, izborne promidžbe i referenduma („Narodne novine“ broj 29/19. i 98/19) (u daljnjem tekstu: Zakon) propisana je obveza jedinica lokalne samouprave da u svojim proračunima osiguraju financijska sredstva za redovito godišnje financiranje političkih stranaka i nezavisnih vijećnika.  </w:t>
            </w:r>
          </w:p>
          <w:p w14:paraId="282EBEF5" w14:textId="26BEA2B5" w:rsidR="00622569" w:rsidRDefault="00622569" w:rsidP="00C50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Proračunom Općine Gornja Rijeka za 2021. godinu </w:t>
            </w:r>
            <w:r w:rsidRPr="00622569">
              <w:rPr>
                <w:rFonts w:ascii="Times New Roman" w:hAnsi="Times New Roman" w:cs="Times New Roman"/>
                <w:sz w:val="24"/>
                <w:szCs w:val="24"/>
              </w:rPr>
              <w:t>za redovito godišnje financiranje političkih stranaka i nezavisnih vijećnika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planirano je 12.000,00 kuna, a za razdoblje od konstituiranja Općinskog vijeća Općine Gornja Rijeka od 15.6.2021-31.12.2021. za navedenu namjenu neutrošena sredstva su u iznosu od 7.933,11 kuna.</w:t>
            </w:r>
          </w:p>
          <w:p w14:paraId="7A74AFD9" w14:textId="2C697DE9" w:rsidR="00622569" w:rsidRDefault="00622569" w:rsidP="00C50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69">
              <w:rPr>
                <w:rFonts w:ascii="Times New Roman" w:hAnsi="Times New Roman" w:cs="Times New Roman"/>
                <w:sz w:val="24"/>
                <w:szCs w:val="24"/>
              </w:rPr>
              <w:t xml:space="preserve">U Općinskom vijeću Općine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Gornja Rijeka</w:t>
            </w:r>
            <w:r w:rsidRPr="00622569">
              <w:rPr>
                <w:rFonts w:ascii="Times New Roman" w:hAnsi="Times New Roman" w:cs="Times New Roman"/>
                <w:sz w:val="24"/>
                <w:szCs w:val="24"/>
              </w:rPr>
              <w:t xml:space="preserve"> koje broji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22569">
              <w:rPr>
                <w:rFonts w:ascii="Times New Roman" w:hAnsi="Times New Roman" w:cs="Times New Roman"/>
                <w:sz w:val="24"/>
                <w:szCs w:val="24"/>
              </w:rPr>
              <w:t xml:space="preserve"> članova, a prema konačnim rezultatima izbora, mandate dijele 4 političke stranke, kako slijedi:</w:t>
            </w:r>
          </w:p>
          <w:p w14:paraId="3B389679" w14:textId="1AD91ADE" w:rsidR="00622569" w:rsidRPr="00622569" w:rsidRDefault="00622569" w:rsidP="00622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69">
              <w:rPr>
                <w:rFonts w:ascii="Times New Roman" w:hAnsi="Times New Roman" w:cs="Times New Roman"/>
                <w:sz w:val="24"/>
                <w:szCs w:val="24"/>
              </w:rPr>
              <w:t xml:space="preserve">- HRVATSKA DEMOKRATSK ZAJEDNICA - HDZ                   3 člana            </w:t>
            </w:r>
          </w:p>
          <w:p w14:paraId="04F16E56" w14:textId="77777777" w:rsidR="00622569" w:rsidRPr="00622569" w:rsidRDefault="00622569" w:rsidP="00622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69">
              <w:rPr>
                <w:rFonts w:ascii="Times New Roman" w:hAnsi="Times New Roman" w:cs="Times New Roman"/>
                <w:sz w:val="24"/>
                <w:szCs w:val="24"/>
              </w:rPr>
              <w:t xml:space="preserve">- SOCIJALDEMOKRATSKA PARTIJA </w:t>
            </w:r>
          </w:p>
          <w:p w14:paraId="3D228C92" w14:textId="7F43161B" w:rsidR="00622569" w:rsidRPr="00622569" w:rsidRDefault="00622569" w:rsidP="00622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69">
              <w:rPr>
                <w:rFonts w:ascii="Times New Roman" w:hAnsi="Times New Roman" w:cs="Times New Roman"/>
                <w:sz w:val="24"/>
                <w:szCs w:val="24"/>
              </w:rPr>
              <w:t xml:space="preserve">  HRVATSKE - SDP</w:t>
            </w:r>
            <w:r w:rsidRPr="0062256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2256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2256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2256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2256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2 člana            </w:t>
            </w:r>
          </w:p>
          <w:p w14:paraId="717780C6" w14:textId="10393F6E" w:rsidR="00622569" w:rsidRPr="00622569" w:rsidRDefault="00622569" w:rsidP="00622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69">
              <w:rPr>
                <w:rFonts w:ascii="Times New Roman" w:hAnsi="Times New Roman" w:cs="Times New Roman"/>
                <w:sz w:val="24"/>
                <w:szCs w:val="24"/>
              </w:rPr>
              <w:t xml:space="preserve">- HRVATSKA SELJAČKA STRANKA - HSS                               2  člana          </w:t>
            </w:r>
          </w:p>
          <w:p w14:paraId="661028FC" w14:textId="5324FB87" w:rsidR="00622569" w:rsidRDefault="00622569" w:rsidP="006225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69">
              <w:rPr>
                <w:rFonts w:ascii="Times New Roman" w:hAnsi="Times New Roman" w:cs="Times New Roman"/>
                <w:sz w:val="24"/>
                <w:szCs w:val="24"/>
              </w:rPr>
              <w:t>- MREŽA NEZAVISNIH LISTA – MREŽA</w:t>
            </w:r>
            <w:r w:rsidRPr="0062256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2256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2  člana          </w:t>
            </w:r>
          </w:p>
          <w:p w14:paraId="08C2977F" w14:textId="7BB59310" w:rsidR="00622569" w:rsidRPr="00990DD0" w:rsidRDefault="00622569" w:rsidP="00C50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69">
              <w:rPr>
                <w:rFonts w:ascii="Times New Roman" w:hAnsi="Times New Roman" w:cs="Times New Roman"/>
                <w:sz w:val="24"/>
                <w:szCs w:val="24"/>
              </w:rPr>
              <w:t xml:space="preserve">Temeljem osiguranih financijskih sredstava, općinski načelnik predlaže donošenje Odluke o raspoređivanju sredstava iz Proračuna Općine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Gornja Rijeka</w:t>
            </w:r>
            <w:r w:rsidRPr="00622569">
              <w:rPr>
                <w:rFonts w:ascii="Times New Roman" w:hAnsi="Times New Roman" w:cs="Times New Roman"/>
                <w:sz w:val="24"/>
                <w:szCs w:val="24"/>
              </w:rPr>
              <w:t xml:space="preserve"> za redovito godišnje financiranje političkih stranaka i nezavisnih vijećnika zastupljenih u Općinskom vijeću Općine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Gornja Rijeka</w:t>
            </w:r>
            <w:r w:rsidRPr="00622569">
              <w:rPr>
                <w:rFonts w:ascii="Times New Roman" w:hAnsi="Times New Roman" w:cs="Times New Roman"/>
                <w:sz w:val="24"/>
                <w:szCs w:val="24"/>
              </w:rPr>
              <w:t xml:space="preserve"> za razdoblje od konstituiranja Općinskog vijeća Općine Gornja Rijeka do 31. prosinca 2021. godine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E5A9A96" w14:textId="77777777" w:rsidR="00A26D12" w:rsidRDefault="00A26D12" w:rsidP="00AB71C9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4E94E6C" w14:textId="33109977" w:rsidR="005E4A45" w:rsidRPr="00F36218" w:rsidRDefault="005E4A45" w:rsidP="00092451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F36218">
        <w:rPr>
          <w:rFonts w:ascii="Times New Roman" w:hAnsi="Times New Roman"/>
          <w:sz w:val="24"/>
          <w:szCs w:val="24"/>
        </w:rPr>
        <w:t>Pozivamo predstavnike zainteresirane javnosti da najkasnije do</w:t>
      </w:r>
      <w:r w:rsidR="00092451">
        <w:rPr>
          <w:rFonts w:ascii="Times New Roman" w:hAnsi="Times New Roman"/>
          <w:sz w:val="24"/>
          <w:szCs w:val="24"/>
        </w:rPr>
        <w:t xml:space="preserve"> </w:t>
      </w:r>
      <w:r w:rsidR="00622569">
        <w:rPr>
          <w:rFonts w:ascii="Times New Roman" w:hAnsi="Times New Roman"/>
          <w:sz w:val="24"/>
          <w:szCs w:val="24"/>
        </w:rPr>
        <w:t>31</w:t>
      </w:r>
      <w:r w:rsidR="001A0F7B">
        <w:rPr>
          <w:rFonts w:ascii="Times New Roman" w:hAnsi="Times New Roman"/>
          <w:sz w:val="24"/>
          <w:szCs w:val="24"/>
        </w:rPr>
        <w:t xml:space="preserve">. </w:t>
      </w:r>
      <w:r w:rsidR="00092451">
        <w:rPr>
          <w:rFonts w:ascii="Times New Roman" w:hAnsi="Times New Roman"/>
          <w:sz w:val="24"/>
          <w:szCs w:val="24"/>
        </w:rPr>
        <w:t>s</w:t>
      </w:r>
      <w:r w:rsidR="003D0E25">
        <w:rPr>
          <w:rFonts w:ascii="Times New Roman" w:hAnsi="Times New Roman"/>
          <w:sz w:val="24"/>
          <w:szCs w:val="24"/>
        </w:rPr>
        <w:t>rpnja</w:t>
      </w:r>
      <w:r w:rsidR="009A24E7">
        <w:rPr>
          <w:rFonts w:ascii="Times New Roman" w:hAnsi="Times New Roman"/>
          <w:sz w:val="24"/>
          <w:szCs w:val="24"/>
        </w:rPr>
        <w:t xml:space="preserve"> </w:t>
      </w:r>
      <w:r w:rsidR="00092451">
        <w:rPr>
          <w:rFonts w:ascii="Times New Roman" w:hAnsi="Times New Roman"/>
          <w:sz w:val="24"/>
          <w:szCs w:val="24"/>
        </w:rPr>
        <w:t>20</w:t>
      </w:r>
      <w:r w:rsidR="003D0E25">
        <w:rPr>
          <w:rFonts w:ascii="Times New Roman" w:hAnsi="Times New Roman"/>
          <w:sz w:val="24"/>
          <w:szCs w:val="24"/>
        </w:rPr>
        <w:t>21</w:t>
      </w:r>
      <w:r w:rsidR="00345631" w:rsidRPr="00F36218">
        <w:rPr>
          <w:rFonts w:ascii="Times New Roman" w:hAnsi="Times New Roman"/>
          <w:sz w:val="24"/>
          <w:szCs w:val="24"/>
        </w:rPr>
        <w:t xml:space="preserve">. </w:t>
      </w:r>
      <w:r w:rsidRPr="00F36218">
        <w:rPr>
          <w:rFonts w:ascii="Times New Roman" w:hAnsi="Times New Roman"/>
          <w:sz w:val="24"/>
          <w:szCs w:val="24"/>
        </w:rPr>
        <w:t>godine</w:t>
      </w:r>
      <w:r w:rsidRPr="00F50902">
        <w:rPr>
          <w:rFonts w:ascii="Times New Roman" w:hAnsi="Times New Roman"/>
          <w:sz w:val="24"/>
          <w:szCs w:val="24"/>
        </w:rPr>
        <w:t xml:space="preserve"> </w:t>
      </w:r>
      <w:r w:rsidRPr="00CF2B73">
        <w:rPr>
          <w:rFonts w:ascii="Times New Roman" w:hAnsi="Times New Roman"/>
          <w:sz w:val="24"/>
          <w:szCs w:val="24"/>
        </w:rPr>
        <w:t>dostave svoje komentare na Nacrt</w:t>
      </w:r>
      <w:r w:rsidR="00666DFB" w:rsidRPr="00CF2B73">
        <w:rPr>
          <w:rFonts w:ascii="Times New Roman" w:hAnsi="Times New Roman"/>
          <w:sz w:val="24"/>
          <w:szCs w:val="24"/>
        </w:rPr>
        <w:t xml:space="preserve"> </w:t>
      </w:r>
      <w:r w:rsidR="007049FD">
        <w:rPr>
          <w:rFonts w:ascii="Times New Roman" w:hAnsi="Times New Roman"/>
          <w:sz w:val="24"/>
          <w:szCs w:val="24"/>
        </w:rPr>
        <w:t xml:space="preserve">Odluke </w:t>
      </w:r>
      <w:r w:rsidR="00092451" w:rsidRPr="00092451">
        <w:rPr>
          <w:rFonts w:ascii="Times New Roman" w:hAnsi="Times New Roman"/>
          <w:sz w:val="24"/>
          <w:szCs w:val="24"/>
        </w:rPr>
        <w:t xml:space="preserve">o </w:t>
      </w:r>
      <w:r w:rsidR="003D0E25">
        <w:rPr>
          <w:rFonts w:ascii="Times New Roman" w:hAnsi="Times New Roman"/>
          <w:sz w:val="24"/>
          <w:szCs w:val="24"/>
        </w:rPr>
        <w:t>uređenju prometa</w:t>
      </w:r>
      <w:r w:rsidR="00092451" w:rsidRPr="00092451">
        <w:rPr>
          <w:rFonts w:ascii="Times New Roman" w:hAnsi="Times New Roman"/>
          <w:sz w:val="24"/>
          <w:szCs w:val="24"/>
        </w:rPr>
        <w:t xml:space="preserve"> na području Općine Gornja Rijeka</w:t>
      </w:r>
      <w:r w:rsidR="00AB71C9">
        <w:rPr>
          <w:rFonts w:ascii="Times New Roman" w:hAnsi="Times New Roman"/>
          <w:sz w:val="24"/>
          <w:szCs w:val="24"/>
        </w:rPr>
        <w:t xml:space="preserve"> </w:t>
      </w:r>
      <w:r w:rsidRPr="00F36218">
        <w:rPr>
          <w:rFonts w:ascii="Times New Roman" w:hAnsi="Times New Roman"/>
          <w:sz w:val="24"/>
          <w:szCs w:val="24"/>
        </w:rPr>
        <w:t xml:space="preserve">putem OBRASCA za savjetovanja </w:t>
      </w:r>
      <w:r w:rsidR="008937D3" w:rsidRPr="00F36218">
        <w:rPr>
          <w:rFonts w:ascii="Times New Roman" w:hAnsi="Times New Roman"/>
          <w:sz w:val="24"/>
          <w:szCs w:val="24"/>
        </w:rPr>
        <w:t xml:space="preserve">na e-mail: </w:t>
      </w:r>
      <w:hyperlink r:id="rId8" w:history="1">
        <w:r w:rsidR="00F6588C" w:rsidRPr="00532936">
          <w:rPr>
            <w:rStyle w:val="Hiperveza"/>
            <w:rFonts w:ascii="Times New Roman" w:hAnsi="Times New Roman"/>
            <w:sz w:val="24"/>
            <w:szCs w:val="24"/>
          </w:rPr>
          <w:t>opcina-gornja-rijeka@kc.t-com.hr</w:t>
        </w:r>
      </w:hyperlink>
      <w:r w:rsidR="007049FD">
        <w:rPr>
          <w:rFonts w:ascii="Times New Roman" w:hAnsi="Times New Roman"/>
          <w:sz w:val="24"/>
          <w:szCs w:val="24"/>
        </w:rPr>
        <w:t xml:space="preserve">  </w:t>
      </w:r>
      <w:r w:rsidR="00D36E5C">
        <w:rPr>
          <w:rStyle w:val="Hiperveza"/>
          <w:rFonts w:ascii="Times New Roman" w:hAnsi="Times New Roman"/>
          <w:sz w:val="24"/>
          <w:szCs w:val="24"/>
        </w:rPr>
        <w:t xml:space="preserve"> </w:t>
      </w:r>
    </w:p>
    <w:p w14:paraId="15726E96" w14:textId="77777777" w:rsidR="008F19F7" w:rsidRPr="00F36218" w:rsidRDefault="008F19F7" w:rsidP="008937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 xml:space="preserve">Po završetku savjetovanja, svi pristigli doprinosi bit će javno dostupni na internetskoj stranici </w:t>
      </w:r>
      <w:r w:rsidR="007049FD">
        <w:rPr>
          <w:rFonts w:ascii="Times New Roman" w:hAnsi="Times New Roman" w:cs="Times New Roman"/>
          <w:sz w:val="24"/>
          <w:szCs w:val="24"/>
        </w:rPr>
        <w:t>Općine Gornja Rijeka</w:t>
      </w:r>
      <w:r w:rsidR="00970F38" w:rsidRPr="00F36218">
        <w:rPr>
          <w:rFonts w:ascii="Times New Roman" w:hAnsi="Times New Roman" w:cs="Times New Roman"/>
          <w:sz w:val="24"/>
          <w:szCs w:val="24"/>
        </w:rPr>
        <w:t xml:space="preserve"> te priloženi uz prijedlog akta o kojem će raspravljati </w:t>
      </w:r>
      <w:r w:rsidR="007049FD">
        <w:rPr>
          <w:rFonts w:ascii="Times New Roman" w:hAnsi="Times New Roman" w:cs="Times New Roman"/>
          <w:sz w:val="24"/>
          <w:szCs w:val="24"/>
        </w:rPr>
        <w:t>Općinsko vijeće Općine Gornja Rijeka.</w:t>
      </w:r>
    </w:p>
    <w:p w14:paraId="620932CD" w14:textId="77777777" w:rsidR="008F19F7" w:rsidRPr="00F36218" w:rsidRDefault="008F19F7" w:rsidP="00AD610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218">
        <w:rPr>
          <w:rFonts w:ascii="Times New Roman" w:hAnsi="Times New Roman" w:cs="Times New Roman"/>
          <w:color w:val="000000" w:themeColor="text1"/>
          <w:sz w:val="24"/>
          <w:szCs w:val="24"/>
        </w:rPr>
        <w:t>Ukoliko ne želite da Vaš doprinos bude javno objavljen, molimo Vas da to jasno istaknete pri dostavi obrasca.</w:t>
      </w:r>
    </w:p>
    <w:p w14:paraId="15EED929" w14:textId="1497EACD" w:rsidR="00666DFB" w:rsidRPr="00F36218" w:rsidRDefault="008F19F7" w:rsidP="00AD610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>Zahvaljujemo na doprinosu u</w:t>
      </w:r>
      <w:r w:rsidR="00AB71C9">
        <w:rPr>
          <w:rFonts w:ascii="Times New Roman" w:hAnsi="Times New Roman" w:cs="Times New Roman"/>
          <w:sz w:val="24"/>
          <w:szCs w:val="24"/>
        </w:rPr>
        <w:t xml:space="preserve"> izradi što kvalitetnijeg Nacrta </w:t>
      </w:r>
      <w:r w:rsidR="007049FD">
        <w:rPr>
          <w:rFonts w:ascii="Times New Roman" w:hAnsi="Times New Roman"/>
          <w:sz w:val="24"/>
          <w:szCs w:val="24"/>
        </w:rPr>
        <w:t xml:space="preserve">Odluke </w:t>
      </w:r>
      <w:r w:rsidR="00622569" w:rsidRPr="00622569">
        <w:rPr>
          <w:rFonts w:ascii="Times New Roman" w:hAnsi="Times New Roman"/>
          <w:sz w:val="24"/>
          <w:szCs w:val="24"/>
        </w:rPr>
        <w:t>o raspoređivanju sredstava za redovito godišnje financiranje političkih stranaka zastupljenih u Općinskom vijeću Općine Gornja Rijeka za razdoblje od konstituiranja Općinskog vijeća Općine Gornja Rijeka do 31. prosinca 2021. godine</w:t>
      </w:r>
      <w:r w:rsidR="007049FD">
        <w:rPr>
          <w:rFonts w:ascii="Times New Roman" w:hAnsi="Times New Roman"/>
          <w:sz w:val="24"/>
          <w:szCs w:val="24"/>
        </w:rPr>
        <w:t>.</w:t>
      </w:r>
      <w:r w:rsidR="009C35FA" w:rsidRPr="009C35FA">
        <w:rPr>
          <w:rFonts w:ascii="Times New Roman" w:hAnsi="Times New Roman"/>
          <w:sz w:val="24"/>
          <w:szCs w:val="24"/>
        </w:rPr>
        <w:t xml:space="preserve"> </w:t>
      </w:r>
    </w:p>
    <w:sectPr w:rsidR="00666DFB" w:rsidRPr="00F36218" w:rsidSect="006A579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AABC5" w14:textId="77777777" w:rsidR="00A325F5" w:rsidRDefault="00A325F5" w:rsidP="002342F3">
      <w:pPr>
        <w:spacing w:after="0" w:line="240" w:lineRule="auto"/>
      </w:pPr>
      <w:r>
        <w:separator/>
      </w:r>
    </w:p>
  </w:endnote>
  <w:endnote w:type="continuationSeparator" w:id="0">
    <w:p w14:paraId="6BE27A72" w14:textId="77777777" w:rsidR="00A325F5" w:rsidRDefault="00A325F5" w:rsidP="0023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645522"/>
      <w:docPartObj>
        <w:docPartGallery w:val="Page Numbers (Bottom of Page)"/>
        <w:docPartUnique/>
      </w:docPartObj>
    </w:sdtPr>
    <w:sdtEndPr/>
    <w:sdtContent>
      <w:p w14:paraId="34812AA5" w14:textId="77777777" w:rsidR="0028158C" w:rsidRDefault="00F030D9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24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4DBCE7" w14:textId="77777777" w:rsidR="0028158C" w:rsidRDefault="0028158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DAD0B" w14:textId="77777777" w:rsidR="00A325F5" w:rsidRDefault="00A325F5" w:rsidP="002342F3">
      <w:pPr>
        <w:spacing w:after="0" w:line="240" w:lineRule="auto"/>
      </w:pPr>
      <w:r>
        <w:separator/>
      </w:r>
    </w:p>
  </w:footnote>
  <w:footnote w:type="continuationSeparator" w:id="0">
    <w:p w14:paraId="76C0CAEF" w14:textId="77777777" w:rsidR="00A325F5" w:rsidRDefault="00A325F5" w:rsidP="00234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08B3"/>
    <w:multiLevelType w:val="multilevel"/>
    <w:tmpl w:val="DE249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1" w15:restartNumberingAfterBreak="0">
    <w:nsid w:val="361D2D24"/>
    <w:multiLevelType w:val="hybridMultilevel"/>
    <w:tmpl w:val="F43068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07837"/>
    <w:multiLevelType w:val="multilevel"/>
    <w:tmpl w:val="DE249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3" w15:restartNumberingAfterBreak="0">
    <w:nsid w:val="40844967"/>
    <w:multiLevelType w:val="singleLevel"/>
    <w:tmpl w:val="E8269F2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/>
        <w:iCs/>
      </w:rPr>
    </w:lvl>
  </w:abstractNum>
  <w:abstractNum w:abstractNumId="4" w15:restartNumberingAfterBreak="0">
    <w:nsid w:val="67E62208"/>
    <w:multiLevelType w:val="hybridMultilevel"/>
    <w:tmpl w:val="1B9C7084"/>
    <w:lvl w:ilvl="0" w:tplc="77E28E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7D73618"/>
    <w:multiLevelType w:val="multilevel"/>
    <w:tmpl w:val="28E43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AC"/>
    <w:rsid w:val="0003288C"/>
    <w:rsid w:val="000332C1"/>
    <w:rsid w:val="000851C5"/>
    <w:rsid w:val="00092451"/>
    <w:rsid w:val="0009753D"/>
    <w:rsid w:val="000B778C"/>
    <w:rsid w:val="00101BA7"/>
    <w:rsid w:val="001158F9"/>
    <w:rsid w:val="00127275"/>
    <w:rsid w:val="00134EFD"/>
    <w:rsid w:val="001365BB"/>
    <w:rsid w:val="00161B57"/>
    <w:rsid w:val="00161DDA"/>
    <w:rsid w:val="00175E7E"/>
    <w:rsid w:val="00177E80"/>
    <w:rsid w:val="001948FF"/>
    <w:rsid w:val="001A0F7B"/>
    <w:rsid w:val="001B1F68"/>
    <w:rsid w:val="001C3AB9"/>
    <w:rsid w:val="001D72F2"/>
    <w:rsid w:val="001D7768"/>
    <w:rsid w:val="001E559A"/>
    <w:rsid w:val="001F7196"/>
    <w:rsid w:val="002033F7"/>
    <w:rsid w:val="00212C10"/>
    <w:rsid w:val="00224CAB"/>
    <w:rsid w:val="00231B49"/>
    <w:rsid w:val="002342F3"/>
    <w:rsid w:val="00241BBC"/>
    <w:rsid w:val="0025366B"/>
    <w:rsid w:val="0028158C"/>
    <w:rsid w:val="00283724"/>
    <w:rsid w:val="002B3C9F"/>
    <w:rsid w:val="002D1F38"/>
    <w:rsid w:val="002D431B"/>
    <w:rsid w:val="002F6F83"/>
    <w:rsid w:val="00300ECE"/>
    <w:rsid w:val="0032287C"/>
    <w:rsid w:val="00342CFE"/>
    <w:rsid w:val="00345631"/>
    <w:rsid w:val="00350452"/>
    <w:rsid w:val="003739D5"/>
    <w:rsid w:val="003904BE"/>
    <w:rsid w:val="003A1BAC"/>
    <w:rsid w:val="003A47AE"/>
    <w:rsid w:val="003B5FC0"/>
    <w:rsid w:val="003B6148"/>
    <w:rsid w:val="003C7732"/>
    <w:rsid w:val="003D0E25"/>
    <w:rsid w:val="00475D16"/>
    <w:rsid w:val="00481DAA"/>
    <w:rsid w:val="0048389B"/>
    <w:rsid w:val="0048394E"/>
    <w:rsid w:val="00484416"/>
    <w:rsid w:val="004E47F7"/>
    <w:rsid w:val="00564C85"/>
    <w:rsid w:val="005B2AAA"/>
    <w:rsid w:val="005E4A45"/>
    <w:rsid w:val="005E7AA5"/>
    <w:rsid w:val="005F36AC"/>
    <w:rsid w:val="00622569"/>
    <w:rsid w:val="00626FA1"/>
    <w:rsid w:val="00666DFB"/>
    <w:rsid w:val="00687D54"/>
    <w:rsid w:val="006A5796"/>
    <w:rsid w:val="006D23FB"/>
    <w:rsid w:val="006D7A52"/>
    <w:rsid w:val="007049FD"/>
    <w:rsid w:val="00731B92"/>
    <w:rsid w:val="00761955"/>
    <w:rsid w:val="00770BF2"/>
    <w:rsid w:val="00783022"/>
    <w:rsid w:val="007836FA"/>
    <w:rsid w:val="00797B6B"/>
    <w:rsid w:val="007A263F"/>
    <w:rsid w:val="007A667D"/>
    <w:rsid w:val="007E2C70"/>
    <w:rsid w:val="007F16A4"/>
    <w:rsid w:val="0080463F"/>
    <w:rsid w:val="00866D7E"/>
    <w:rsid w:val="008937D3"/>
    <w:rsid w:val="008B637F"/>
    <w:rsid w:val="008D0FA1"/>
    <w:rsid w:val="008E4B09"/>
    <w:rsid w:val="008F05FE"/>
    <w:rsid w:val="008F19F7"/>
    <w:rsid w:val="008F7DAC"/>
    <w:rsid w:val="00922107"/>
    <w:rsid w:val="009252C0"/>
    <w:rsid w:val="00933187"/>
    <w:rsid w:val="00970F38"/>
    <w:rsid w:val="00990DD0"/>
    <w:rsid w:val="009A24E7"/>
    <w:rsid w:val="009B5DC2"/>
    <w:rsid w:val="009C35FA"/>
    <w:rsid w:val="009C70FD"/>
    <w:rsid w:val="009E686E"/>
    <w:rsid w:val="00A10189"/>
    <w:rsid w:val="00A238A2"/>
    <w:rsid w:val="00A26D12"/>
    <w:rsid w:val="00A27B5C"/>
    <w:rsid w:val="00A325F5"/>
    <w:rsid w:val="00A442A2"/>
    <w:rsid w:val="00A658E2"/>
    <w:rsid w:val="00A869E5"/>
    <w:rsid w:val="00A879B7"/>
    <w:rsid w:val="00A93C3A"/>
    <w:rsid w:val="00AB71C9"/>
    <w:rsid w:val="00AD6101"/>
    <w:rsid w:val="00B03966"/>
    <w:rsid w:val="00B10EB7"/>
    <w:rsid w:val="00B157C0"/>
    <w:rsid w:val="00B1761E"/>
    <w:rsid w:val="00B24BBD"/>
    <w:rsid w:val="00B4007F"/>
    <w:rsid w:val="00B426D2"/>
    <w:rsid w:val="00B76FE9"/>
    <w:rsid w:val="00B864AC"/>
    <w:rsid w:val="00B86C42"/>
    <w:rsid w:val="00B922BF"/>
    <w:rsid w:val="00BA2127"/>
    <w:rsid w:val="00BB5636"/>
    <w:rsid w:val="00BC167C"/>
    <w:rsid w:val="00BD6C36"/>
    <w:rsid w:val="00BF0D75"/>
    <w:rsid w:val="00C06628"/>
    <w:rsid w:val="00C10143"/>
    <w:rsid w:val="00C2626D"/>
    <w:rsid w:val="00C34934"/>
    <w:rsid w:val="00C50EAF"/>
    <w:rsid w:val="00C55731"/>
    <w:rsid w:val="00C84484"/>
    <w:rsid w:val="00C86CE8"/>
    <w:rsid w:val="00CA0CBF"/>
    <w:rsid w:val="00CA5F63"/>
    <w:rsid w:val="00CC1427"/>
    <w:rsid w:val="00CC145B"/>
    <w:rsid w:val="00CD6AEC"/>
    <w:rsid w:val="00CE2CA0"/>
    <w:rsid w:val="00CF2B73"/>
    <w:rsid w:val="00D00F01"/>
    <w:rsid w:val="00D1135B"/>
    <w:rsid w:val="00D15435"/>
    <w:rsid w:val="00D24806"/>
    <w:rsid w:val="00D269E1"/>
    <w:rsid w:val="00D31022"/>
    <w:rsid w:val="00D324A5"/>
    <w:rsid w:val="00D36E5C"/>
    <w:rsid w:val="00D457A8"/>
    <w:rsid w:val="00D479B2"/>
    <w:rsid w:val="00D55840"/>
    <w:rsid w:val="00D57407"/>
    <w:rsid w:val="00D632F9"/>
    <w:rsid w:val="00D66942"/>
    <w:rsid w:val="00D8613B"/>
    <w:rsid w:val="00DE01EB"/>
    <w:rsid w:val="00E149BD"/>
    <w:rsid w:val="00E21C53"/>
    <w:rsid w:val="00E2697D"/>
    <w:rsid w:val="00E3139A"/>
    <w:rsid w:val="00E4020F"/>
    <w:rsid w:val="00E769DE"/>
    <w:rsid w:val="00E93613"/>
    <w:rsid w:val="00EA318E"/>
    <w:rsid w:val="00EA3EF3"/>
    <w:rsid w:val="00EC40DD"/>
    <w:rsid w:val="00EC4DC4"/>
    <w:rsid w:val="00F030D9"/>
    <w:rsid w:val="00F074AE"/>
    <w:rsid w:val="00F1752C"/>
    <w:rsid w:val="00F36218"/>
    <w:rsid w:val="00F3739A"/>
    <w:rsid w:val="00F50902"/>
    <w:rsid w:val="00F54E04"/>
    <w:rsid w:val="00F558BD"/>
    <w:rsid w:val="00F6588C"/>
    <w:rsid w:val="00F95448"/>
    <w:rsid w:val="00FA1726"/>
    <w:rsid w:val="00FC2563"/>
    <w:rsid w:val="00FE2B53"/>
    <w:rsid w:val="00FE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EE057"/>
  <w15:docId w15:val="{9468E76B-DC24-4A5B-A7F4-6BE09D5F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6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F19F7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31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731B92"/>
    <w:rPr>
      <w:b/>
      <w:bCs/>
    </w:rPr>
  </w:style>
  <w:style w:type="paragraph" w:styleId="Tijeloteksta">
    <w:name w:val="Body Text"/>
    <w:basedOn w:val="Normal"/>
    <w:link w:val="TijelotekstaChar"/>
    <w:uiPriority w:val="99"/>
    <w:rsid w:val="00E313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313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semiHidden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342F3"/>
  </w:style>
  <w:style w:type="paragraph" w:styleId="Podnoje">
    <w:name w:val="footer"/>
    <w:basedOn w:val="Normal"/>
    <w:link w:val="Podno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42F3"/>
  </w:style>
  <w:style w:type="paragraph" w:styleId="Tekstkomentara">
    <w:name w:val="annotation text"/>
    <w:basedOn w:val="Normal"/>
    <w:link w:val="TekstkomentaraChar"/>
    <w:semiHidden/>
    <w:rsid w:val="002D431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2D431B"/>
    <w:rPr>
      <w:rFonts w:ascii="Times New Roman" w:eastAsia="Times New Roman" w:hAnsi="Times New Roman" w:cs="Times New Roman"/>
      <w:noProof/>
      <w:sz w:val="20"/>
      <w:szCs w:val="20"/>
    </w:rPr>
  </w:style>
  <w:style w:type="paragraph" w:styleId="Bezproreda">
    <w:name w:val="No Spacing"/>
    <w:uiPriority w:val="1"/>
    <w:qFormat/>
    <w:rsid w:val="00CF2B73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2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2CA0"/>
    <w:rPr>
      <w:rFonts w:ascii="Segoe UI" w:hAnsi="Segoe UI" w:cs="Segoe UI"/>
      <w:sz w:val="18"/>
      <w:szCs w:val="18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7A263F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7A263F"/>
  </w:style>
  <w:style w:type="paragraph" w:styleId="Odlomakpopisa">
    <w:name w:val="List Paragraph"/>
    <w:basedOn w:val="Normal"/>
    <w:uiPriority w:val="1"/>
    <w:qFormat/>
    <w:rsid w:val="00C10143"/>
    <w:pPr>
      <w:spacing w:after="160" w:line="259" w:lineRule="auto"/>
      <w:ind w:left="720"/>
      <w:contextualSpacing/>
    </w:pPr>
    <w:rPr>
      <w:rFonts w:eastAsiaTheme="minorHAnsi"/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9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-gornja-rijeka@kc.t-com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AC7E3-9AFC-4F38-9FE4-783D57A99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2</cp:revision>
  <cp:lastPrinted>2016-10-11T10:47:00Z</cp:lastPrinted>
  <dcterms:created xsi:type="dcterms:W3CDTF">2021-07-19T09:21:00Z</dcterms:created>
  <dcterms:modified xsi:type="dcterms:W3CDTF">2021-07-19T09:21:00Z</dcterms:modified>
</cp:coreProperties>
</file>