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9FD6949" w14:textId="77777777" w:rsidR="0028342C" w:rsidRPr="0028342C" w:rsidRDefault="007049FD" w:rsidP="0028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28342C" w:rsidRPr="00283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izvršavanju Proračuna Općine Gornja Rijeka za 2022. godinu</w:t>
            </w:r>
          </w:p>
          <w:p w14:paraId="375C036B" w14:textId="69BCF414"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7C6427B7" w:rsidR="00345631" w:rsidRPr="00F36218" w:rsidRDefault="0028342C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studenoga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3544B166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834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342C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3AA4EF24" w14:textId="77777777" w:rsidR="0028342C" w:rsidRPr="0028342C" w:rsidRDefault="0028342C" w:rsidP="002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2C">
              <w:rPr>
                <w:rFonts w:ascii="Times New Roman" w:hAnsi="Times New Roman" w:cs="Times New Roman"/>
                <w:sz w:val="24"/>
                <w:szCs w:val="24"/>
              </w:rPr>
              <w:t>Pravni temelj  za donošenje Odluke o izvršavanju Proračuna Općine Gornja Rijeka za 2022. godinu sadržan je u članku 14. Zakona o proračunu („Narodne novine“ broj 87/08., 136/12. i 15/15).</w:t>
            </w:r>
          </w:p>
          <w:p w14:paraId="5C5E0DA4" w14:textId="77777777" w:rsidR="007049FD" w:rsidRDefault="007049FD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977F" w14:textId="0BA78454" w:rsidR="0028342C" w:rsidRPr="00990DD0" w:rsidRDefault="0028342C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C">
              <w:rPr>
                <w:rFonts w:ascii="Times New Roman" w:hAnsi="Times New Roman" w:cs="Times New Roman"/>
                <w:sz w:val="24"/>
                <w:szCs w:val="24"/>
              </w:rPr>
              <w:t>Nacrtom Odluke uređuje se struktura prihoda i primitaka te rashoda i izdataka Proračuna Općine Gornja Rijeka za 2022. godinu, njegovo izvršavanje, opseg zaduživanja, upravljanje javnim dugom te financijskom i nefinancijskom imovinom, pojedine ovlasti općinskog načelnika Općine Gornja Rijeka, te i druga pitanja u vezi s izvršavanjem Proračuna.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6FC13699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28342C">
        <w:rPr>
          <w:rFonts w:ascii="Times New Roman" w:hAnsi="Times New Roman"/>
          <w:sz w:val="24"/>
          <w:szCs w:val="24"/>
        </w:rPr>
        <w:t>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28342C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21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4F0635E2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28342C" w:rsidRPr="0028342C">
        <w:rPr>
          <w:rFonts w:ascii="Times New Roman" w:hAnsi="Times New Roman"/>
          <w:sz w:val="24"/>
          <w:szCs w:val="24"/>
        </w:rPr>
        <w:t>o izvršavanju Proračuna Općine Gornja Rijeka za 2022. godinu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F8A" w14:textId="77777777" w:rsidR="00C02065" w:rsidRDefault="00C02065" w:rsidP="002342F3">
      <w:pPr>
        <w:spacing w:after="0" w:line="240" w:lineRule="auto"/>
      </w:pPr>
      <w:r>
        <w:separator/>
      </w:r>
    </w:p>
  </w:endnote>
  <w:endnote w:type="continuationSeparator" w:id="0">
    <w:p w14:paraId="5E8AD2B4" w14:textId="77777777" w:rsidR="00C02065" w:rsidRDefault="00C0206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753C" w14:textId="77777777" w:rsidR="00C02065" w:rsidRDefault="00C02065" w:rsidP="002342F3">
      <w:pPr>
        <w:spacing w:after="0" w:line="240" w:lineRule="auto"/>
      </w:pPr>
      <w:r>
        <w:separator/>
      </w:r>
    </w:p>
  </w:footnote>
  <w:footnote w:type="continuationSeparator" w:id="0">
    <w:p w14:paraId="29657505" w14:textId="77777777" w:rsidR="00C02065" w:rsidRDefault="00C0206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42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2065"/>
    <w:rsid w:val="00C06628"/>
    <w:rsid w:val="00C10143"/>
    <w:rsid w:val="00C2626D"/>
    <w:rsid w:val="00C34934"/>
    <w:rsid w:val="00C50EAF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2021-11-22T08:29:00Z</dcterms:created>
  <dcterms:modified xsi:type="dcterms:W3CDTF">2021-11-22T08:29:00Z</dcterms:modified>
</cp:coreProperties>
</file>