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728B" w14:textId="5EDBD41D" w:rsidR="001E019E" w:rsidRPr="00DD0D41" w:rsidRDefault="00B34398" w:rsidP="001E0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3FB">
        <w:rPr>
          <w:rFonts w:ascii="Arial" w:hAnsi="Arial" w:cs="Arial"/>
          <w:sz w:val="24"/>
          <w:szCs w:val="24"/>
        </w:rPr>
        <w:t xml:space="preserve"> </w:t>
      </w:r>
      <w:r w:rsidR="001E019E" w:rsidRPr="00DD0D41">
        <w:rPr>
          <w:rFonts w:ascii="Arial" w:hAnsi="Arial" w:cs="Arial"/>
          <w:sz w:val="24"/>
          <w:szCs w:val="24"/>
        </w:rPr>
        <w:t>OBRAZLOŽENJE PRORAČUNA</w:t>
      </w:r>
    </w:p>
    <w:p w14:paraId="6D632020" w14:textId="034C3A9B" w:rsidR="001E019E" w:rsidRPr="00DD0D41" w:rsidRDefault="00B902CF" w:rsidP="001E0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</w:t>
      </w:r>
      <w:r w:rsidR="00950D51">
        <w:rPr>
          <w:rFonts w:ascii="Arial" w:hAnsi="Arial" w:cs="Arial"/>
          <w:sz w:val="24"/>
          <w:szCs w:val="24"/>
        </w:rPr>
        <w:t>2</w:t>
      </w:r>
      <w:r w:rsidR="007B51B4">
        <w:rPr>
          <w:rFonts w:ascii="Arial" w:hAnsi="Arial" w:cs="Arial"/>
          <w:sz w:val="24"/>
          <w:szCs w:val="24"/>
        </w:rPr>
        <w:t>2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14:paraId="0ED45F78" w14:textId="0A12BBBB" w:rsidR="00261E74" w:rsidRPr="00DD0D41" w:rsidRDefault="00BF113D" w:rsidP="00C77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</w:t>
      </w:r>
      <w:r w:rsidR="007B51B4">
        <w:rPr>
          <w:rFonts w:ascii="Arial" w:hAnsi="Arial" w:cs="Arial"/>
          <w:sz w:val="24"/>
          <w:szCs w:val="24"/>
        </w:rPr>
        <w:t>3</w:t>
      </w:r>
      <w:r w:rsidR="00B902CF">
        <w:rPr>
          <w:rFonts w:ascii="Arial" w:hAnsi="Arial" w:cs="Arial"/>
          <w:sz w:val="24"/>
          <w:szCs w:val="24"/>
        </w:rPr>
        <w:t>. I 20</w:t>
      </w:r>
      <w:r>
        <w:rPr>
          <w:rFonts w:ascii="Arial" w:hAnsi="Arial" w:cs="Arial"/>
          <w:sz w:val="24"/>
          <w:szCs w:val="24"/>
        </w:rPr>
        <w:t>2</w:t>
      </w:r>
      <w:r w:rsidR="007B51B4">
        <w:rPr>
          <w:rFonts w:ascii="Arial" w:hAnsi="Arial" w:cs="Arial"/>
          <w:sz w:val="24"/>
          <w:szCs w:val="24"/>
        </w:rPr>
        <w:t>4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14:paraId="045F2B2E" w14:textId="77777777" w:rsidR="008A3B97" w:rsidRPr="00412CE4" w:rsidRDefault="001E019E" w:rsidP="00412CE4">
      <w:pPr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  <w:r w:rsidRPr="00DD0D41">
        <w:rPr>
          <w:rFonts w:ascii="Arial" w:hAnsi="Arial" w:cs="Arial"/>
          <w:sz w:val="24"/>
          <w:szCs w:val="24"/>
        </w:rPr>
        <w:tab/>
        <w:t>Sukladno Zakonu o prorač</w:t>
      </w:r>
      <w:r w:rsidR="00BC5C52">
        <w:rPr>
          <w:rFonts w:ascii="Arial" w:hAnsi="Arial" w:cs="Arial"/>
          <w:sz w:val="24"/>
          <w:szCs w:val="24"/>
        </w:rPr>
        <w:t>unu s</w:t>
      </w:r>
      <w:r w:rsidRPr="00DD0D41">
        <w:rPr>
          <w:rFonts w:ascii="Arial" w:hAnsi="Arial" w:cs="Arial"/>
          <w:sz w:val="24"/>
          <w:szCs w:val="24"/>
        </w:rPr>
        <w:t>vaka jedinica lokalne i područne (regionalne) samouprave izrađuje plan prihoda i primitaka te rashoda i izdataka uzimajući u obzir vlastite gospodarske i društvene specifičnosti te pridržavajući se odredbi Zakona o proračunu i Zakona o fiskalnoj odgovornosti</w:t>
      </w:r>
      <w:r w:rsidR="00DD0D41" w:rsidRPr="00DD0D41">
        <w:rPr>
          <w:rFonts w:ascii="Arial" w:hAnsi="Arial" w:cs="Arial"/>
          <w:sz w:val="24"/>
          <w:szCs w:val="24"/>
        </w:rPr>
        <w:t>.</w:t>
      </w:r>
    </w:p>
    <w:p w14:paraId="52083A1C" w14:textId="39EA1323" w:rsidR="00426F8C" w:rsidRDefault="008A3B97" w:rsidP="00950D51">
      <w:pPr>
        <w:pStyle w:val="Standar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 skladu s odredbama članka 37. stavka 4.</w:t>
      </w:r>
      <w:r w:rsidRPr="00B46135">
        <w:rPr>
          <w:rFonts w:ascii="Arial" w:hAnsi="Arial" w:cs="Arial"/>
        </w:rPr>
        <w:t xml:space="preserve"> Zakona o proračunu (''Narodne novine'', broj 8</w:t>
      </w:r>
      <w:r>
        <w:rPr>
          <w:rFonts w:ascii="Arial" w:hAnsi="Arial" w:cs="Arial"/>
        </w:rPr>
        <w:t>7/08, 136/12 i 15/15</w:t>
      </w:r>
      <w:r w:rsidR="00B902CF">
        <w:rPr>
          <w:rFonts w:ascii="Arial" w:hAnsi="Arial" w:cs="Arial"/>
        </w:rPr>
        <w:t xml:space="preserve">)  Općinski načelnik donio je </w:t>
      </w:r>
      <w:r w:rsidR="00950D51">
        <w:rPr>
          <w:rFonts w:ascii="Arial" w:hAnsi="Arial" w:cs="Arial"/>
        </w:rPr>
        <w:t xml:space="preserve">do </w:t>
      </w:r>
      <w:r w:rsidR="00B902CF">
        <w:rPr>
          <w:rFonts w:ascii="Arial" w:hAnsi="Arial" w:cs="Arial"/>
        </w:rPr>
        <w:t>1</w:t>
      </w:r>
      <w:r w:rsidR="00412CE4">
        <w:rPr>
          <w:rFonts w:ascii="Arial" w:hAnsi="Arial" w:cs="Arial"/>
        </w:rPr>
        <w:t>5</w:t>
      </w:r>
      <w:r w:rsidR="00B902CF">
        <w:rPr>
          <w:rFonts w:ascii="Arial" w:hAnsi="Arial" w:cs="Arial"/>
        </w:rPr>
        <w:t>. studenoga 20</w:t>
      </w:r>
      <w:r w:rsidR="00205A39">
        <w:rPr>
          <w:rFonts w:ascii="Arial" w:hAnsi="Arial" w:cs="Arial"/>
        </w:rPr>
        <w:t>2</w:t>
      </w:r>
      <w:r w:rsidR="007B51B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godine </w:t>
      </w:r>
      <w:r w:rsidRPr="00B46135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 xml:space="preserve"> Prorač</w:t>
      </w:r>
      <w:r w:rsidR="00B902CF">
        <w:rPr>
          <w:rFonts w:ascii="Arial" w:hAnsi="Arial" w:cs="Arial"/>
        </w:rPr>
        <w:t>una Općine Gornja Rijeka za 20</w:t>
      </w:r>
      <w:r w:rsidR="00950D51">
        <w:rPr>
          <w:rFonts w:ascii="Arial" w:hAnsi="Arial" w:cs="Arial"/>
        </w:rPr>
        <w:t>2</w:t>
      </w:r>
      <w:r w:rsidR="007B51B4">
        <w:rPr>
          <w:rFonts w:ascii="Arial" w:hAnsi="Arial" w:cs="Arial"/>
        </w:rPr>
        <w:t>2</w:t>
      </w:r>
      <w:r w:rsidR="00BF113D">
        <w:rPr>
          <w:rFonts w:ascii="Arial" w:hAnsi="Arial" w:cs="Arial"/>
        </w:rPr>
        <w:t>. godinu i projekcije za 202</w:t>
      </w:r>
      <w:r w:rsidR="007B51B4">
        <w:rPr>
          <w:rFonts w:ascii="Arial" w:hAnsi="Arial" w:cs="Arial"/>
        </w:rPr>
        <w:t>3</w:t>
      </w:r>
      <w:r w:rsidR="00B902CF">
        <w:rPr>
          <w:rFonts w:ascii="Arial" w:hAnsi="Arial" w:cs="Arial"/>
        </w:rPr>
        <w:t>. i 20</w:t>
      </w:r>
      <w:r w:rsidR="00BF113D">
        <w:rPr>
          <w:rFonts w:ascii="Arial" w:hAnsi="Arial" w:cs="Arial"/>
        </w:rPr>
        <w:t>2</w:t>
      </w:r>
      <w:r w:rsidR="007B51B4">
        <w:rPr>
          <w:rFonts w:ascii="Arial" w:hAnsi="Arial" w:cs="Arial"/>
        </w:rPr>
        <w:t>4</w:t>
      </w:r>
      <w:r>
        <w:rPr>
          <w:rFonts w:ascii="Arial" w:hAnsi="Arial" w:cs="Arial"/>
        </w:rPr>
        <w:t>. godinu, te je isti</w:t>
      </w:r>
      <w:r w:rsidR="00412CE4">
        <w:rPr>
          <w:rFonts w:ascii="Arial" w:hAnsi="Arial" w:cs="Arial"/>
        </w:rPr>
        <w:t xml:space="preserve"> objavljen na internetskoj stranici Općine Gornja Rijeka i</w:t>
      </w:r>
      <w:r>
        <w:rPr>
          <w:rFonts w:ascii="Arial" w:hAnsi="Arial" w:cs="Arial"/>
        </w:rPr>
        <w:t xml:space="preserve"> dostavljen </w:t>
      </w:r>
      <w:r w:rsidR="00412CE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Općinskom vijeću na usvajanje.</w:t>
      </w:r>
    </w:p>
    <w:p w14:paraId="20AA1911" w14:textId="77777777" w:rsidR="00412CE4" w:rsidRPr="00DD0D41" w:rsidRDefault="00412CE4" w:rsidP="00412CE4">
      <w:pPr>
        <w:pStyle w:val="Standard"/>
        <w:ind w:firstLine="708"/>
        <w:rPr>
          <w:rFonts w:ascii="Arial" w:hAnsi="Arial" w:cs="Arial"/>
        </w:rPr>
      </w:pPr>
    </w:p>
    <w:p w14:paraId="3890734C" w14:textId="40099F80" w:rsidR="00E734B4" w:rsidRPr="00DD0D41" w:rsidRDefault="00BC5C52" w:rsidP="00412CE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projekcije za 202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 prijedlog Plana razvojnih programa izrađen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skladu sa člankom 39. Zakona o proračunu, kojim je propisano da predstavničko tijelo donosi proračun na razini podskupine ekonomske klasifikacije za iduću proračunsku godinu i projekciju na razini skupine ekonomske klasifikacije za slijedeće dvije proračunske godine do konca tekuće godine i to u roku koji omogućuje primjenu proračuna od 1. siječnja godine za koju se donosi proračun. U skladu s člankom 16. Zakona o proračunu, proračun se sastoji od općeg i posebnog dijela, a na razini jedinica lokalne i područne (regionalne) samouprave i od plana razvojnih programa.</w:t>
      </w:r>
    </w:p>
    <w:p w14:paraId="18A40773" w14:textId="77777777" w:rsidR="00DD0D41" w:rsidRPr="00DD0D41" w:rsidRDefault="00DD0D41" w:rsidP="00DD0D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7BE7C46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I. PRIHODI I PRIMICI </w:t>
      </w:r>
    </w:p>
    <w:p w14:paraId="11B27DCC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790B1F6" w14:textId="21CFB506"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 prihoda i primitaka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ka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i prijedlog projekcija za 202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izrađen je na temelju ostvarenih iz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proračuna za 20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ocjenjenog ostvarenja iz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ačuna za 20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namjenskih prihoda koji su utvrđeni posebni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 propisima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507DC58" w14:textId="71385BB0" w:rsidR="00DD0D41" w:rsidRPr="007D44D3" w:rsidRDefault="00DD0D41" w:rsidP="007D4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Prihodi i primici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planirani su u </w:t>
      </w:r>
      <w:r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iznosu </w:t>
      </w:r>
      <w:r w:rsidR="00F05F6B">
        <w:rPr>
          <w:rFonts w:ascii="Arial" w:eastAsia="Times New Roman" w:hAnsi="Arial" w:cs="Arial"/>
          <w:sz w:val="24"/>
          <w:szCs w:val="24"/>
          <w:lang w:eastAsia="hr-HR"/>
        </w:rPr>
        <w:t>6.124</w:t>
      </w:r>
      <w:r w:rsidR="00DC1729" w:rsidRPr="00DC1729">
        <w:rPr>
          <w:rFonts w:ascii="Arial" w:eastAsia="Times New Roman" w:hAnsi="Arial" w:cs="Arial"/>
          <w:sz w:val="24"/>
          <w:szCs w:val="24"/>
          <w:lang w:eastAsia="hr-HR"/>
        </w:rPr>
        <w:t>.600</w:t>
      </w:r>
      <w:r w:rsidR="000D06A3" w:rsidRPr="00DC172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12CE4" w:rsidRPr="00DC1729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 kuna a sa planiranim prihodima Općinske knjižnice Sid</w:t>
      </w:r>
      <w:r w:rsidR="00261E74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onije </w:t>
      </w:r>
      <w:r w:rsidR="00B902CF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Rubido </w:t>
      </w:r>
      <w:proofErr w:type="spellStart"/>
      <w:r w:rsidR="00B902CF" w:rsidRPr="00DC1729">
        <w:rPr>
          <w:rFonts w:ascii="Arial" w:eastAsia="Times New Roman" w:hAnsi="Arial" w:cs="Arial"/>
          <w:sz w:val="24"/>
          <w:szCs w:val="24"/>
          <w:lang w:eastAsia="hr-HR"/>
        </w:rPr>
        <w:t>Erdody</w:t>
      </w:r>
      <w:proofErr w:type="spellEnd"/>
      <w:r w:rsidR="00B902CF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5A39" w:rsidRPr="00DC1729">
        <w:rPr>
          <w:rFonts w:ascii="Arial" w:eastAsia="Times New Roman" w:hAnsi="Arial" w:cs="Arial"/>
          <w:sz w:val="24"/>
          <w:szCs w:val="24"/>
          <w:lang w:eastAsia="hr-HR"/>
        </w:rPr>
        <w:t>i prihodima Dječjeg vrtića Mali medo</w:t>
      </w:r>
      <w:r w:rsidR="007B51B4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902CF" w:rsidRPr="00DC1729">
        <w:rPr>
          <w:rFonts w:ascii="Arial" w:eastAsia="Times New Roman" w:hAnsi="Arial" w:cs="Arial"/>
          <w:sz w:val="24"/>
          <w:szCs w:val="24"/>
          <w:lang w:eastAsia="hr-HR"/>
        </w:rPr>
        <w:t>ukupni prihodi za 20</w:t>
      </w:r>
      <w:r w:rsidR="00950D51" w:rsidRPr="00DC1729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7B51B4" w:rsidRPr="00DC1729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. godinu iznose </w:t>
      </w:r>
      <w:r w:rsidR="00F05F6B">
        <w:rPr>
          <w:rFonts w:ascii="Arial" w:eastAsia="Times New Roman" w:hAnsi="Arial" w:cs="Arial"/>
          <w:sz w:val="24"/>
          <w:szCs w:val="24"/>
          <w:lang w:eastAsia="hr-HR"/>
        </w:rPr>
        <w:t>6.43</w:t>
      </w:r>
      <w:r w:rsidR="00661023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DC1729" w:rsidRPr="00DC1729">
        <w:rPr>
          <w:rFonts w:ascii="Arial" w:eastAsia="Times New Roman" w:hAnsi="Arial" w:cs="Arial"/>
          <w:sz w:val="24"/>
          <w:szCs w:val="24"/>
          <w:lang w:eastAsia="hr-HR"/>
        </w:rPr>
        <w:t>.250</w:t>
      </w:r>
      <w:r w:rsidR="00BC5C52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,00 </w:t>
      </w:r>
      <w:r w:rsidRPr="00DC1729">
        <w:rPr>
          <w:rFonts w:ascii="Arial" w:eastAsia="Times New Roman" w:hAnsi="Arial" w:cs="Arial"/>
          <w:sz w:val="24"/>
          <w:szCs w:val="24"/>
          <w:lang w:eastAsia="hr-HR"/>
        </w:rPr>
        <w:t>kuna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99CFBBB" w14:textId="26F321FA"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Ukupno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prihode od poreza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u iznosu </w:t>
      </w:r>
      <w:r w:rsidR="00DC1729" w:rsidRPr="00DC1729">
        <w:rPr>
          <w:rFonts w:ascii="Arial" w:eastAsia="Times New Roman" w:hAnsi="Arial" w:cs="Arial"/>
          <w:sz w:val="24"/>
          <w:szCs w:val="24"/>
          <w:lang w:eastAsia="hr-HR"/>
        </w:rPr>
        <w:t>1.4</w:t>
      </w:r>
      <w:r w:rsidR="00F05F6B">
        <w:rPr>
          <w:rFonts w:ascii="Arial" w:eastAsia="Times New Roman" w:hAnsi="Arial" w:cs="Arial"/>
          <w:sz w:val="24"/>
          <w:szCs w:val="24"/>
          <w:lang w:eastAsia="hr-HR"/>
        </w:rPr>
        <w:t>47</w:t>
      </w:r>
      <w:r w:rsidR="00DC1729" w:rsidRPr="00DC1729">
        <w:rPr>
          <w:rFonts w:ascii="Arial" w:eastAsia="Times New Roman" w:hAnsi="Arial" w:cs="Arial"/>
          <w:sz w:val="24"/>
          <w:szCs w:val="24"/>
          <w:lang w:eastAsia="hr-HR"/>
        </w:rPr>
        <w:t>.600,00</w:t>
      </w:r>
      <w:r w:rsidR="003709BB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kuna.</w:t>
      </w:r>
    </w:p>
    <w:p w14:paraId="0671EDA8" w14:textId="652A051C"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Pomoći od subjekata unutar 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za određene namjene odnosno proj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ekte iznose </w:t>
      </w:r>
      <w:r w:rsidR="00B902CF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ukupno </w:t>
      </w:r>
      <w:r w:rsidR="00F05F6B">
        <w:rPr>
          <w:rFonts w:ascii="Arial" w:eastAsia="Times New Roman" w:hAnsi="Arial" w:cs="Arial"/>
          <w:sz w:val="24"/>
          <w:szCs w:val="24"/>
          <w:lang w:eastAsia="hr-HR"/>
        </w:rPr>
        <w:t>4.06</w:t>
      </w:r>
      <w:r w:rsidR="00DC1729" w:rsidRPr="00DC1729">
        <w:rPr>
          <w:rFonts w:ascii="Arial" w:eastAsia="Times New Roman" w:hAnsi="Arial" w:cs="Arial"/>
          <w:sz w:val="24"/>
          <w:szCs w:val="24"/>
          <w:lang w:eastAsia="hr-HR"/>
        </w:rPr>
        <w:t>2.000,00</w:t>
      </w:r>
      <w:r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BB70CC3" w14:textId="2E1B71AE" w:rsidR="00DD0D41" w:rsidRPr="00DD0D41" w:rsidRDefault="00B902CF" w:rsidP="00DD0D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Prihodi od imovine u 20</w:t>
      </w:r>
      <w:r w:rsidR="00950D51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. godini planirani su u iznosu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5A39" w:rsidRPr="00DC1729">
        <w:rPr>
          <w:rFonts w:ascii="Arial" w:eastAsia="Times New Roman" w:hAnsi="Arial" w:cs="Arial"/>
          <w:sz w:val="24"/>
          <w:szCs w:val="24"/>
          <w:lang w:eastAsia="hr-HR"/>
        </w:rPr>
        <w:t>335</w:t>
      </w:r>
      <w:r w:rsidR="003709BB" w:rsidRPr="00DC1729">
        <w:rPr>
          <w:rFonts w:ascii="Arial" w:eastAsia="Times New Roman" w:hAnsi="Arial" w:cs="Arial"/>
          <w:sz w:val="24"/>
          <w:szCs w:val="24"/>
          <w:lang w:eastAsia="hr-HR"/>
        </w:rPr>
        <w:t>.000,0</w:t>
      </w:r>
      <w:r w:rsidR="00DD0D41" w:rsidRPr="00DC1729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3709BB" w:rsidRPr="00DC172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>kuna. Ukupno planirani iznos sastoji se od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legalizacije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nezakonito izgrađenih objekata, prihoda od kamata i dividendi, te prihoda od zakupa i iznajmljivanja imovine.</w:t>
      </w:r>
    </w:p>
    <w:p w14:paraId="5E3490F9" w14:textId="69954CEE" w:rsidR="00205A39" w:rsidRPr="007B51B4" w:rsidRDefault="00DD0D41" w:rsidP="007B51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Prihodi od administrativnih pristojbi i po posebnim propisima planirani su u iznosu </w:t>
      </w:r>
      <w:r w:rsidR="00950D51" w:rsidRPr="00DC1729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C1729" w:rsidRPr="00DC1729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205A39" w:rsidRPr="00DC1729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50D51" w:rsidRPr="00DC1729">
        <w:rPr>
          <w:rFonts w:ascii="Arial" w:eastAsia="Times New Roman" w:hAnsi="Arial" w:cs="Arial"/>
          <w:sz w:val="24"/>
          <w:szCs w:val="24"/>
          <w:lang w:eastAsia="hr-HR"/>
        </w:rPr>
        <w:t>.000</w:t>
      </w:r>
      <w:r w:rsidR="002E5648" w:rsidRP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 (komunalna naknada, komunalni doprinos</w:t>
      </w:r>
      <w:r w:rsidR="00950D51" w:rsidRP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..)</w:t>
      </w:r>
      <w:r w:rsidR="002E5648" w:rsidRP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561BBD8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1702F41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I IZDACI </w:t>
      </w:r>
    </w:p>
    <w:p w14:paraId="67D185A9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C01954F" w14:textId="0DD8447D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Ukupno planir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ani prihodi i primici Proračuna Općine Gornja Rijeka 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raspoređeni su u Posebnom dijelu proračuna po programima proračunskih koris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nika (razdjelima), te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 aktivnostima, tekućim i kapitalnim projektima. </w:t>
      </w:r>
    </w:p>
    <w:p w14:paraId="13C9EDA4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44AE5C75" w14:textId="3C8F50DF" w:rsidR="00DD0D41" w:rsidRDefault="00DD0D41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pos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lovanja djelatnosti izvršnog i predstavničkog tijela te rashodi za redovnu djelatnost Jedinstvenog upravnog odjela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planirani su na teme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lju ocjenjenog izvršenja za 20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odinu, ocjenjenih potreba u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uvažavajući uvjete i specifičnosti koje će biti prisutne ko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 određenih rashoda u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a u sklad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 planiranim prihodima 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B51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godinu.</w:t>
      </w:r>
    </w:p>
    <w:p w14:paraId="701DD0F6" w14:textId="51091DAD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programa, aktivnosti, tekućih i kapitalnih projekata gospodarstva (prostorno uređenje i unapređenje stanovanja) planirani su u ukupnom iznosu </w:t>
      </w:r>
      <w:r w:rsidR="00950D51" w:rsidRPr="00FA3C63">
        <w:rPr>
          <w:rFonts w:ascii="Arial" w:eastAsia="Times New Roman" w:hAnsi="Arial" w:cs="Arial"/>
          <w:sz w:val="24"/>
          <w:szCs w:val="24"/>
          <w:lang w:eastAsia="hr-HR"/>
        </w:rPr>
        <w:t>1.</w:t>
      </w:r>
      <w:r w:rsidR="00FA3C63" w:rsidRPr="00FA3C63">
        <w:rPr>
          <w:rFonts w:ascii="Arial" w:eastAsia="Times New Roman" w:hAnsi="Arial" w:cs="Arial"/>
          <w:sz w:val="24"/>
          <w:szCs w:val="24"/>
          <w:lang w:eastAsia="hr-HR"/>
        </w:rPr>
        <w:t>955.000</w:t>
      </w:r>
      <w:r w:rsidRPr="00FA3C63">
        <w:rPr>
          <w:rFonts w:ascii="Arial" w:eastAsia="Times New Roman" w:hAnsi="Arial" w:cs="Arial"/>
          <w:sz w:val="24"/>
          <w:szCs w:val="24"/>
          <w:lang w:eastAsia="hr-HR"/>
        </w:rPr>
        <w:t xml:space="preserve">,00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 za</w:t>
      </w:r>
    </w:p>
    <w:p w14:paraId="42E6731D" w14:textId="77777777"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općinske zgrade</w:t>
      </w:r>
    </w:p>
    <w:p w14:paraId="1DDB0238" w14:textId="77777777"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zgradu za potrebe primarne zdravstvene zaštite/TIC</w:t>
      </w:r>
    </w:p>
    <w:p w14:paraId="75F0DA49" w14:textId="7064EB54" w:rsidR="000D06A3" w:rsidRDefault="000D06A3" w:rsidP="00950D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geodetsko-katastarsku izmjeru</w:t>
      </w:r>
    </w:p>
    <w:p w14:paraId="6AA4E8FA" w14:textId="71C76EE5" w:rsidR="008C0535" w:rsidRDefault="008C0535" w:rsidP="008C0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posude za odvojeno prikupljanje otpada</w:t>
      </w:r>
    </w:p>
    <w:p w14:paraId="33F30859" w14:textId="77777777" w:rsidR="007D44D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društvenog doma</w:t>
      </w:r>
    </w:p>
    <w:p w14:paraId="30C963C3" w14:textId="77777777" w:rsidR="008C0535" w:rsidRPr="00FA3C63" w:rsidRDefault="007D44D3" w:rsidP="007D44D3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8C0535" w:rsidRPr="00FA3C63">
        <w:rPr>
          <w:rFonts w:ascii="Arial" w:eastAsia="Times New Roman" w:hAnsi="Arial" w:cs="Arial"/>
          <w:sz w:val="24"/>
          <w:szCs w:val="24"/>
          <w:lang w:eastAsia="hr-HR"/>
        </w:rPr>
        <w:t>projektiranje doma za stare i nemoćne</w:t>
      </w:r>
    </w:p>
    <w:p w14:paraId="0D94127B" w14:textId="0CD8791B" w:rsidR="000D06A3" w:rsidRPr="000D06A3" w:rsidRDefault="008C0535" w:rsidP="007D44D3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A3C63">
        <w:rPr>
          <w:rFonts w:ascii="Arial" w:eastAsia="Times New Roman" w:hAnsi="Arial" w:cs="Arial"/>
          <w:sz w:val="24"/>
          <w:szCs w:val="24"/>
          <w:lang w:eastAsia="hr-HR"/>
        </w:rPr>
        <w:t>- sufinanciranje vodo</w:t>
      </w:r>
      <w:r w:rsidR="00FA3C63" w:rsidRPr="00FA3C63">
        <w:rPr>
          <w:rFonts w:ascii="Arial" w:eastAsia="Times New Roman" w:hAnsi="Arial" w:cs="Arial"/>
          <w:sz w:val="24"/>
          <w:szCs w:val="24"/>
          <w:lang w:eastAsia="hr-HR"/>
        </w:rPr>
        <w:t>opskrbe.</w:t>
      </w:r>
    </w:p>
    <w:p w14:paraId="0495AB7D" w14:textId="38354DB7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za aktivnosti u predškolskom odgoju i osnovnom školstvu planirani su u ukupnom iznosu </w:t>
      </w:r>
      <w:r w:rsidR="00FA3C63" w:rsidRPr="00FA3C63">
        <w:rPr>
          <w:rFonts w:ascii="Arial" w:eastAsia="Times New Roman" w:hAnsi="Arial" w:cs="Arial"/>
          <w:sz w:val="24"/>
          <w:szCs w:val="24"/>
          <w:lang w:eastAsia="hr-HR"/>
        </w:rPr>
        <w:t>1.313.600,</w:t>
      </w:r>
      <w:r w:rsidRPr="00FA3C63">
        <w:rPr>
          <w:rFonts w:ascii="Arial" w:eastAsia="Times New Roman" w:hAnsi="Arial" w:cs="Arial"/>
          <w:sz w:val="24"/>
          <w:szCs w:val="24"/>
          <w:lang w:eastAsia="hr-HR"/>
        </w:rPr>
        <w:t xml:space="preserve">00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 za</w:t>
      </w:r>
    </w:p>
    <w:p w14:paraId="7CE093BA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-predškolski odgoj</w:t>
      </w:r>
    </w:p>
    <w:p w14:paraId="4E90450C" w14:textId="77777777" w:rsidR="000D06A3" w:rsidRPr="000D06A3" w:rsidRDefault="00C77A8C" w:rsidP="00C77A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-smještaj u vrtiću</w:t>
      </w:r>
    </w:p>
    <w:p w14:paraId="0FB5CE94" w14:textId="2ED9F231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 dječjeg vrtića</w:t>
      </w:r>
    </w:p>
    <w:p w14:paraId="4CC2C8D9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-školske programe i aktivnosti</w:t>
      </w:r>
    </w:p>
    <w:p w14:paraId="67A018CD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-darove povodom Svetog Nikole</w:t>
      </w:r>
    </w:p>
    <w:p w14:paraId="03E466DD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-nagrade učenicima i mentorima za postignute rezultate</w:t>
      </w:r>
    </w:p>
    <w:p w14:paraId="6C4ADF75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-nabavu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eduk.materijala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(radnih bilježnica)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0F6B8E08" w14:textId="77777777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Posebno su planirana sredstva za djelatnost Općinske knjižnice Sidonije Rubido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čiji program i financijski plan se također nalaze u prilogu proračuna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C348C91" w14:textId="216F7725" w:rsid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za financiranje programa, aktivnosti, tekućih i kapitalnih projekata u području kulture </w:t>
      </w:r>
    </w:p>
    <w:p w14:paraId="4C3A8FDF" w14:textId="4267F4C3" w:rsidR="008C0535" w:rsidRPr="000D06A3" w:rsidRDefault="008C0535" w:rsidP="008C0535">
      <w:pPr>
        <w:autoSpaceDE w:val="0"/>
        <w:autoSpaceDN w:val="0"/>
        <w:adjustRightInd w:val="0"/>
        <w:spacing w:after="0" w:line="240" w:lineRule="auto"/>
        <w:ind w:left="1352" w:firstLine="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poticanje kulturno umjetničkog amaterizma</w:t>
      </w:r>
    </w:p>
    <w:p w14:paraId="77017156" w14:textId="5D5B4D6A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Vlastelinski grad Mali Kalnik</w:t>
      </w:r>
    </w:p>
    <w:p w14:paraId="2714A06D" w14:textId="12B5B0DB" w:rsidR="008C0535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etno park u Kostanjevcu Riječkom</w:t>
      </w:r>
    </w:p>
    <w:p w14:paraId="0D65E835" w14:textId="2050C187" w:rsidR="000D06A3" w:rsidRPr="000D06A3" w:rsidRDefault="008C0535" w:rsidP="008C0535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pomoć župi uznesenja BDM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1989E564" w14:textId="3F28CF35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programa Sporta planirana su sredstva za djelatnost lovačkih i sportskih udruga u iznosu 25.000,00 kuna</w:t>
      </w:r>
      <w:r w:rsidR="007846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izgradnja sportsko rekreacijske građevine u svoti </w:t>
      </w:r>
      <w:r w:rsidR="00F05F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="007846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0.000,00 kuna</w:t>
      </w:r>
      <w:r w:rsidR="00F05F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(dokumentacija)</w:t>
      </w:r>
      <w:r w:rsidR="007846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A31E047" w14:textId="3805E96E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programa zdravstveno-socijalne djelatnosti planirani su rashodi i izdaci u ukupnom iznosu </w:t>
      </w:r>
      <w:r w:rsidR="007846FE" w:rsidRPr="00FF2ED0">
        <w:rPr>
          <w:rFonts w:ascii="Arial" w:eastAsia="Times New Roman" w:hAnsi="Arial" w:cs="Arial"/>
          <w:sz w:val="24"/>
          <w:szCs w:val="24"/>
          <w:lang w:eastAsia="hr-HR"/>
        </w:rPr>
        <w:t>139.500,00</w:t>
      </w:r>
      <w:r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 kuna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geronto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domaćica, sufinanciranje prehrane učenika, pomoći za ogrjev, pomoć za novorođeno dijete, crveni križ..)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675F16A" w14:textId="77777777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potrebe Vatrogasne zajednice Općine Gornja Rijeka, civilne zaštite i Hrvatske gorske službe spašavanja  planirana su sredstva temeljem zakonskih smjernica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35BB3F62" w14:textId="4BEE8A05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programa održavanja komunalne infrastrukture planirana su održavanja u ukupnom iznosu  </w:t>
      </w:r>
      <w:r w:rsidR="00FF2ED0" w:rsidRPr="00FF2ED0">
        <w:rPr>
          <w:rFonts w:ascii="Arial" w:eastAsia="Times New Roman" w:hAnsi="Arial" w:cs="Arial"/>
          <w:sz w:val="24"/>
          <w:szCs w:val="24"/>
          <w:lang w:eastAsia="hr-HR"/>
        </w:rPr>
        <w:t>475</w:t>
      </w:r>
      <w:r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.000,00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</w:t>
      </w:r>
    </w:p>
    <w:p w14:paraId="6B7B5E34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godišnje održavanje nerazvrstanih cesta</w:t>
      </w:r>
    </w:p>
    <w:p w14:paraId="76D9D54B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ab/>
        <w:t>- održavanje javnih zelenih površina</w:t>
      </w:r>
    </w:p>
    <w:p w14:paraId="1DD8875F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javne rasvjete</w:t>
      </w:r>
    </w:p>
    <w:p w14:paraId="16CE1B5C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groblja</w:t>
      </w:r>
    </w:p>
    <w:p w14:paraId="7BFC55B6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čistoće javnih površina</w:t>
      </w:r>
    </w:p>
    <w:p w14:paraId="1A71174A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deratizacija i dezinsekcija</w:t>
      </w:r>
    </w:p>
    <w:p w14:paraId="7F972235" w14:textId="77777777" w:rsidR="00A57241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veterinarske usluge</w:t>
      </w:r>
    </w:p>
    <w:p w14:paraId="64085186" w14:textId="5F794A43" w:rsidR="00A57241" w:rsidRDefault="00A57241" w:rsidP="00A57241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održavanje građevina i uređaja javne namjene.</w:t>
      </w:r>
    </w:p>
    <w:p w14:paraId="2E2C6EB4" w14:textId="77777777" w:rsidR="000D06A3" w:rsidRPr="000D06A3" w:rsidRDefault="00C77A8C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99FADE1" w14:textId="409DAB3D" w:rsidR="000D06A3" w:rsidRPr="000D06A3" w:rsidRDefault="00C77A8C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provedbu programa gradnje objekata i uređaja komunalne infrastrukture planirana su sredstva u ukupnom iznosu </w:t>
      </w:r>
      <w:r w:rsidR="00FF2ED0" w:rsidRPr="00FF2ED0">
        <w:rPr>
          <w:rFonts w:ascii="Arial" w:eastAsia="Times New Roman" w:hAnsi="Arial" w:cs="Arial"/>
          <w:sz w:val="24"/>
          <w:szCs w:val="24"/>
          <w:lang w:eastAsia="hr-HR"/>
        </w:rPr>
        <w:t>41</w:t>
      </w:r>
      <w:r w:rsidR="00661023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FF2ED0" w:rsidRPr="00FF2ED0">
        <w:rPr>
          <w:rFonts w:ascii="Arial" w:eastAsia="Times New Roman" w:hAnsi="Arial" w:cs="Arial"/>
          <w:sz w:val="24"/>
          <w:szCs w:val="24"/>
          <w:lang w:eastAsia="hr-HR"/>
        </w:rPr>
        <w:t>.000</w:t>
      </w:r>
      <w:r w:rsidR="000D06A3"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,00 kuna 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</w:t>
      </w:r>
    </w:p>
    <w:p w14:paraId="7DDE7D4E" w14:textId="77777777" w:rsidR="000D06A3" w:rsidRPr="000D06A3" w:rsidRDefault="000D06A3" w:rsidP="00A572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modernizaciju nerazvrstanih cesta</w:t>
      </w:r>
    </w:p>
    <w:p w14:paraId="5B7A212E" w14:textId="74965290" w:rsidR="000D06A3" w:rsidRPr="00FF2ED0" w:rsidRDefault="000D06A3" w:rsidP="00A572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 </w:t>
      </w:r>
      <w:r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uređenje </w:t>
      </w:r>
      <w:r w:rsidR="00FF2ED0" w:rsidRPr="00FF2ED0">
        <w:rPr>
          <w:rFonts w:ascii="Arial" w:eastAsia="Times New Roman" w:hAnsi="Arial" w:cs="Arial"/>
          <w:sz w:val="24"/>
          <w:szCs w:val="24"/>
          <w:lang w:eastAsia="hr-HR"/>
        </w:rPr>
        <w:t>križa u Donjoj Rijeci</w:t>
      </w:r>
      <w:r w:rsidR="00661023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661023">
        <w:rPr>
          <w:rFonts w:ascii="Arial" w:eastAsia="Times New Roman" w:hAnsi="Arial" w:cs="Arial"/>
          <w:sz w:val="24"/>
          <w:szCs w:val="24"/>
          <w:lang w:eastAsia="hr-HR"/>
        </w:rPr>
        <w:t>Štrigovcu</w:t>
      </w:r>
      <w:proofErr w:type="spellEnd"/>
    </w:p>
    <w:p w14:paraId="7757C7AF" w14:textId="4A1EC4AF" w:rsid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evidentiranje komunalne infrastrukture</w:t>
      </w:r>
    </w:p>
    <w:p w14:paraId="7D948CF1" w14:textId="51D8963A" w:rsidR="000D06A3" w:rsidRPr="000D06A3" w:rsidRDefault="008C0535" w:rsidP="004C1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javnih zelenih površina</w:t>
      </w:r>
      <w:r w:rsidR="004C1B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E7B920E" w14:textId="77777777" w:rsidR="005B1CE7" w:rsidRPr="00DD0D41" w:rsidRDefault="005B1CE7" w:rsidP="00973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59F0B88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18A688C" w14:textId="0798B65E" w:rsidR="00DD0D41" w:rsidRPr="00DD0D41" w:rsidRDefault="0097315F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III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ODLUKA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IZVRŠAVANJU PRORAČ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UNA OPĆINE GORNJA RIJEKA ZA 20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14:paraId="65D9C4B5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E5C4BB6" w14:textId="77777777" w:rsidR="00DF4ED4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Predloženom Odlukom utvrđuje se struktura Proračuna, način izvršavanja rashoda i izdataka Proračuna, upravljanje financijskom i nefinancijskom imovinom, zaduživanje i davanje jamstava te izvješćivanje. </w:t>
      </w:r>
    </w:p>
    <w:p w14:paraId="65D17DE6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Propisuje se iznos proračunske zalihe, način i na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mjena korištenja.</w:t>
      </w:r>
    </w:p>
    <w:p w14:paraId="30D7D944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3B6D114" w14:textId="7D2292DE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V. PRO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JEKCIJE PRORAČUNA OPĆINE GORNJA RIJEKA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202</w:t>
      </w:r>
      <w:r w:rsidR="0097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97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14:paraId="777FE220" w14:textId="77777777" w:rsidR="00DD0D41" w:rsidRPr="00DD0D41" w:rsidRDefault="00DD0D41" w:rsidP="00DD0D4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012DB1E" w14:textId="1F1D2F37" w:rsidR="00DD0D41" w:rsidRPr="00FF2ED0" w:rsidRDefault="00DD0D41" w:rsidP="00341D9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Projekcijama su planirani ukupni prihodi/</w:t>
      </w:r>
      <w:r w:rsidR="006C1C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primici i rashodi/izda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 za 202</w:t>
      </w:r>
      <w:r w:rsidR="0097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u iznosu </w:t>
      </w:r>
      <w:r w:rsidR="00F05F6B">
        <w:rPr>
          <w:rFonts w:ascii="Arial" w:eastAsia="Times New Roman" w:hAnsi="Arial" w:cs="Arial"/>
          <w:sz w:val="24"/>
          <w:szCs w:val="24"/>
          <w:lang w:eastAsia="hr-HR"/>
        </w:rPr>
        <w:t>14</w:t>
      </w:r>
      <w:r w:rsidR="00FF2ED0" w:rsidRPr="00FF2ED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05F6B">
        <w:rPr>
          <w:rFonts w:ascii="Arial" w:eastAsia="Times New Roman" w:hAnsi="Arial" w:cs="Arial"/>
          <w:sz w:val="24"/>
          <w:szCs w:val="24"/>
          <w:lang w:eastAsia="hr-HR"/>
        </w:rPr>
        <w:t>045.</w:t>
      </w:r>
      <w:r w:rsidR="00FF2ED0" w:rsidRPr="00FF2ED0">
        <w:rPr>
          <w:rFonts w:ascii="Arial" w:eastAsia="Times New Roman" w:hAnsi="Arial" w:cs="Arial"/>
          <w:sz w:val="24"/>
          <w:szCs w:val="24"/>
          <w:lang w:eastAsia="hr-HR"/>
        </w:rPr>
        <w:t>750</w:t>
      </w:r>
      <w:r w:rsidR="005B1CE7" w:rsidRPr="00FF2ED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341D90" w:rsidRPr="00FF2ED0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="005B1CE7"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  kuna, a za 20</w:t>
      </w:r>
      <w:r w:rsidR="00C77A8C" w:rsidRPr="00FF2ED0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7315F" w:rsidRPr="00FF2ED0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FF2ED0">
        <w:rPr>
          <w:rFonts w:ascii="Arial" w:eastAsia="Times New Roman" w:hAnsi="Arial" w:cs="Arial"/>
          <w:sz w:val="24"/>
          <w:szCs w:val="24"/>
          <w:lang w:eastAsia="hr-HR"/>
        </w:rPr>
        <w:t>. godinu u iznosu</w:t>
      </w:r>
      <w:r w:rsidR="00E734B4"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F2ED0" w:rsidRPr="00FF2ED0">
        <w:rPr>
          <w:rFonts w:ascii="Arial" w:eastAsia="Times New Roman" w:hAnsi="Arial" w:cs="Arial"/>
          <w:sz w:val="24"/>
          <w:szCs w:val="24"/>
          <w:lang w:eastAsia="hr-HR"/>
        </w:rPr>
        <w:t>7.114.750</w:t>
      </w:r>
      <w:r w:rsidR="00341D90"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,00 </w:t>
      </w:r>
      <w:r w:rsidRPr="00FF2ED0">
        <w:rPr>
          <w:rFonts w:ascii="Arial" w:eastAsia="Times New Roman" w:hAnsi="Arial" w:cs="Arial"/>
          <w:sz w:val="24"/>
          <w:szCs w:val="24"/>
          <w:lang w:eastAsia="hr-HR"/>
        </w:rPr>
        <w:t xml:space="preserve"> kuna. </w:t>
      </w:r>
    </w:p>
    <w:p w14:paraId="6E6CBA2E" w14:textId="77777777" w:rsidR="005B1CE7" w:rsidRPr="00FF2ED0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C2F5DF6" w14:textId="77777777"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0349989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CF2D737" w14:textId="77777777"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B372688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DCE092B" w14:textId="77777777"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14:paraId="6442A7B0" w14:textId="77777777"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14:paraId="6C27E885" w14:textId="696B5D6C" w:rsidR="00DD0D41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p w14:paraId="29689719" w14:textId="2C7963AA" w:rsidR="00FF2ED0" w:rsidRDefault="00FF2ED0" w:rsidP="00FF2E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7F13278" w14:textId="0B2A0AE6" w:rsidR="00FF2ED0" w:rsidRDefault="00FF2ED0" w:rsidP="00FF2E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6F0E335" w14:textId="514FA191" w:rsidR="00FF2ED0" w:rsidRPr="00C77A8C" w:rsidRDefault="00FF2ED0" w:rsidP="00FF2E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Gornjoj Rijeci, listopad 2021.</w:t>
      </w:r>
    </w:p>
    <w:sectPr w:rsidR="00FF2ED0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E"/>
    <w:rsid w:val="000B54AB"/>
    <w:rsid w:val="000C0A85"/>
    <w:rsid w:val="000D06A3"/>
    <w:rsid w:val="001E019E"/>
    <w:rsid w:val="00205A39"/>
    <w:rsid w:val="00261E74"/>
    <w:rsid w:val="002E5648"/>
    <w:rsid w:val="00341D90"/>
    <w:rsid w:val="003709BB"/>
    <w:rsid w:val="003F4F51"/>
    <w:rsid w:val="00404065"/>
    <w:rsid w:val="00412CE4"/>
    <w:rsid w:val="00426F8C"/>
    <w:rsid w:val="004C1B55"/>
    <w:rsid w:val="004E6BDA"/>
    <w:rsid w:val="005B1CE7"/>
    <w:rsid w:val="00661023"/>
    <w:rsid w:val="006C1C4F"/>
    <w:rsid w:val="007846FE"/>
    <w:rsid w:val="007B51B4"/>
    <w:rsid w:val="007D44D3"/>
    <w:rsid w:val="008633FB"/>
    <w:rsid w:val="008A3B97"/>
    <w:rsid w:val="008C0535"/>
    <w:rsid w:val="008C1F58"/>
    <w:rsid w:val="00950D51"/>
    <w:rsid w:val="0097315F"/>
    <w:rsid w:val="00A57241"/>
    <w:rsid w:val="00AB6FF1"/>
    <w:rsid w:val="00AE4139"/>
    <w:rsid w:val="00B34398"/>
    <w:rsid w:val="00B902CF"/>
    <w:rsid w:val="00BC536D"/>
    <w:rsid w:val="00BC5C52"/>
    <w:rsid w:val="00BE1F8C"/>
    <w:rsid w:val="00BF113D"/>
    <w:rsid w:val="00C14F9E"/>
    <w:rsid w:val="00C420C5"/>
    <w:rsid w:val="00C77A8C"/>
    <w:rsid w:val="00D15955"/>
    <w:rsid w:val="00DC1729"/>
    <w:rsid w:val="00DD0D41"/>
    <w:rsid w:val="00DE27E3"/>
    <w:rsid w:val="00DF4ED4"/>
    <w:rsid w:val="00E26C64"/>
    <w:rsid w:val="00E734B4"/>
    <w:rsid w:val="00F05F6B"/>
    <w:rsid w:val="00F20314"/>
    <w:rsid w:val="00F35327"/>
    <w:rsid w:val="00FA38C5"/>
    <w:rsid w:val="00FA3C6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C6A7"/>
  <w15:docId w15:val="{50538B9B-0893-4610-921A-3DEE241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910F-5982-4BBA-89C9-CD1A83E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2021-12-02T07:45:00Z</cp:lastPrinted>
  <dcterms:created xsi:type="dcterms:W3CDTF">2021-12-02T08:08:00Z</dcterms:created>
  <dcterms:modified xsi:type="dcterms:W3CDTF">2021-12-02T08:08:00Z</dcterms:modified>
</cp:coreProperties>
</file>