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AAD7" w14:textId="4B50C508" w:rsidR="00B24A6F" w:rsidRDefault="00F60284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</w:t>
      </w:r>
      <w:r w:rsidR="00B24A6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</w:t>
      </w:r>
    </w:p>
    <w:p w14:paraId="7B31AB1B" w14:textId="77777777"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FINANCIJSKE IZVJEŠTAJE </w:t>
      </w:r>
    </w:p>
    <w:p w14:paraId="3B7E2312" w14:textId="5D0369CB"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1. SIJEČNJA DO 31. PROSINCA 20</w:t>
      </w:r>
      <w:r w:rsidR="000221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B844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71144878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2D291E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PR-RAS </w:t>
      </w:r>
    </w:p>
    <w:p w14:paraId="098F31C1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746206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</w:p>
    <w:p w14:paraId="424848F3" w14:textId="06FC9FD3" w:rsidR="00022142" w:rsidRDefault="00B24A6F" w:rsidP="0002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00</w:t>
      </w:r>
      <w:r w:rsidR="00B8444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4448">
        <w:rPr>
          <w:rFonts w:ascii="Times New Roman" w:eastAsia="Times New Roman" w:hAnsi="Times New Roman" w:cs="Times New Roman"/>
          <w:sz w:val="24"/>
          <w:szCs w:val="24"/>
          <w:lang w:eastAsia="hr-HR"/>
        </w:rPr>
        <w:t>961.981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porez i prirez na dohodak </w:t>
      </w:r>
    </w:p>
    <w:p w14:paraId="39B625F6" w14:textId="184E02CD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019 -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 w:rsidR="00B84448">
        <w:rPr>
          <w:rFonts w:ascii="Times New Roman" w:eastAsia="Times New Roman" w:hAnsi="Times New Roman" w:cs="Times New Roman"/>
          <w:sz w:val="24"/>
          <w:szCs w:val="24"/>
          <w:lang w:eastAsia="hr-HR"/>
        </w:rPr>
        <w:t>3.010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stalni porezi na nepokretnu imovinu </w:t>
      </w:r>
    </w:p>
    <w:p w14:paraId="1BDB17F3" w14:textId="7A00942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022 -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4448">
        <w:rPr>
          <w:rFonts w:ascii="Times New Roman" w:eastAsia="Times New Roman" w:hAnsi="Times New Roman" w:cs="Times New Roman"/>
          <w:sz w:val="24"/>
          <w:szCs w:val="24"/>
          <w:lang w:eastAsia="hr-HR"/>
        </w:rPr>
        <w:t>39.214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povremeni porez na imovinu </w:t>
      </w:r>
    </w:p>
    <w:p w14:paraId="3F3286FD" w14:textId="77777777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promet nekretninama</w:t>
      </w:r>
    </w:p>
    <w:p w14:paraId="10717D37" w14:textId="2F65DDA3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02</w:t>
      </w:r>
      <w:r w:rsidR="009625A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4448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9625AA">
        <w:rPr>
          <w:rFonts w:ascii="Times New Roman" w:eastAsia="Times New Roman" w:hAnsi="Times New Roman" w:cs="Times New Roman"/>
          <w:sz w:val="24"/>
          <w:szCs w:val="24"/>
          <w:lang w:eastAsia="hr-HR"/>
        </w:rPr>
        <w:t>699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 na promet</w:t>
      </w:r>
    </w:p>
    <w:p w14:paraId="6CDD70A2" w14:textId="71F47E4B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potrošnju alkoholnih i bezalkoholnih pića</w:t>
      </w:r>
    </w:p>
    <w:p w14:paraId="4B9DF968" w14:textId="0A9F0297" w:rsidR="009625AA" w:rsidRPr="00A82564" w:rsidRDefault="009625AA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 na korištenje dobara </w:t>
      </w:r>
    </w:p>
    <w:p w14:paraId="0636E5E6" w14:textId="7C2300A4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055 -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4448">
        <w:rPr>
          <w:rFonts w:ascii="Times New Roman" w:eastAsia="Times New Roman" w:hAnsi="Times New Roman" w:cs="Times New Roman"/>
          <w:sz w:val="24"/>
          <w:szCs w:val="24"/>
          <w:lang w:eastAsia="hr-HR"/>
        </w:rPr>
        <w:t>2.423.779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pomoći iz proračuna</w:t>
      </w:r>
    </w:p>
    <w:p w14:paraId="20FFB61C" w14:textId="281D72F7" w:rsidR="00022142" w:rsidRPr="00022142" w:rsidRDefault="00B84448" w:rsidP="0002214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2.375.738,75</w:t>
      </w:r>
      <w:r w:rsidR="007401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kompenzacijske mjere</w:t>
      </w:r>
    </w:p>
    <w:p w14:paraId="031E6387" w14:textId="28D6E20B" w:rsidR="00B24A6F" w:rsidRDefault="00022142" w:rsidP="00A825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15.750</w:t>
      </w:r>
      <w:r w:rsidR="00B84448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4A6F" w:rsidRP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za ogrjev</w:t>
      </w:r>
    </w:p>
    <w:p w14:paraId="56AA8AD9" w14:textId="463102B7" w:rsidR="00B84448" w:rsidRPr="00A82564" w:rsidRDefault="00B84448" w:rsidP="00A825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32.290,28 birački odbori</w:t>
      </w:r>
    </w:p>
    <w:p w14:paraId="3FDCE3A5" w14:textId="733A2561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056 -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B84448">
        <w:rPr>
          <w:rFonts w:ascii="Times New Roman" w:eastAsia="Times New Roman" w:hAnsi="Times New Roman" w:cs="Times New Roman"/>
          <w:sz w:val="24"/>
          <w:szCs w:val="24"/>
          <w:lang w:eastAsia="hr-HR"/>
        </w:rPr>
        <w:t>434.300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kapitalne pomoći </w:t>
      </w:r>
    </w:p>
    <w:p w14:paraId="1816143A" w14:textId="77777777" w:rsidR="00B24A6F" w:rsidRPr="00F972CA" w:rsidRDefault="00B24A6F" w:rsidP="00F9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Državni proračun </w:t>
      </w:r>
    </w:p>
    <w:p w14:paraId="2212B30A" w14:textId="757FF6CB" w:rsidR="00B24A6F" w:rsidRPr="00F972CA" w:rsidRDefault="00B24A6F" w:rsidP="00A8256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7401F5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projektna dokumentacija (</w:t>
      </w:r>
      <w:proofErr w:type="spellStart"/>
      <w:r w:rsidR="007401F5">
        <w:rPr>
          <w:rFonts w:ascii="Times New Roman" w:eastAsia="Times New Roman" w:hAnsi="Times New Roman" w:cs="Times New Roman"/>
          <w:sz w:val="24"/>
          <w:szCs w:val="24"/>
          <w:lang w:eastAsia="hr-HR"/>
        </w:rPr>
        <w:t>min.reg.razvoja</w:t>
      </w:r>
      <w:proofErr w:type="spellEnd"/>
      <w:r w:rsidR="007401F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01F5">
        <w:rPr>
          <w:rFonts w:ascii="Times New Roman" w:eastAsia="Times New Roman" w:hAnsi="Times New Roman" w:cs="Times New Roman"/>
          <w:sz w:val="24"/>
          <w:szCs w:val="24"/>
          <w:lang w:eastAsia="hr-HR"/>
        </w:rPr>
        <w:t>69.300</w:t>
      </w:r>
    </w:p>
    <w:p w14:paraId="426B426D" w14:textId="380F26D2" w:rsidR="00B24A6F" w:rsidRPr="00F972CA" w:rsidRDefault="00B24A6F" w:rsidP="00B24A6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84448">
        <w:rPr>
          <w:rFonts w:ascii="Times New Roman" w:eastAsia="Times New Roman" w:hAnsi="Times New Roman" w:cs="Times New Roman"/>
          <w:sz w:val="24"/>
          <w:szCs w:val="24"/>
          <w:lang w:eastAsia="hr-HR"/>
        </w:rPr>
        <w:t>modernizacija cesta</w:t>
      </w:r>
      <w:r w:rsidR="007401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7401F5">
        <w:rPr>
          <w:rFonts w:ascii="Times New Roman" w:eastAsia="Times New Roman" w:hAnsi="Times New Roman" w:cs="Times New Roman"/>
          <w:sz w:val="24"/>
          <w:szCs w:val="24"/>
          <w:lang w:eastAsia="hr-HR"/>
        </w:rPr>
        <w:t>min.reg.razvoja</w:t>
      </w:r>
      <w:proofErr w:type="spellEnd"/>
      <w:r w:rsidR="007401F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01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8444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A82564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0.000</w:t>
      </w:r>
    </w:p>
    <w:p w14:paraId="27E0277E" w14:textId="77777777" w:rsidR="00B24A6F" w:rsidRPr="00F972CA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Koprivničko-križevačka županija </w:t>
      </w:r>
    </w:p>
    <w:p w14:paraId="4F7D6584" w14:textId="6326D300" w:rsidR="00B24A6F" w:rsidRDefault="00A82564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</w:t>
      </w:r>
      <w:r w:rsidR="00B84448">
        <w:rPr>
          <w:rFonts w:ascii="Times New Roman" w:eastAsia="Times New Roman" w:hAnsi="Times New Roman" w:cs="Times New Roman"/>
          <w:sz w:val="24"/>
          <w:szCs w:val="24"/>
          <w:lang w:eastAsia="hr-HR"/>
        </w:rPr>
        <w:t>modernizacija cesta (2020) 156.220,60</w:t>
      </w:r>
    </w:p>
    <w:p w14:paraId="63798568" w14:textId="24D92458" w:rsidR="00B84448" w:rsidRDefault="00B84448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za staze 15.000,00</w:t>
      </w:r>
    </w:p>
    <w:p w14:paraId="3953FF50" w14:textId="77105467" w:rsidR="00527D19" w:rsidRPr="00F972CA" w:rsidRDefault="00527D19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modernizacija cesta 43.779,40</w:t>
      </w:r>
    </w:p>
    <w:p w14:paraId="18AC538B" w14:textId="18224D82" w:rsidR="002E03CD" w:rsidRPr="00F972CA" w:rsidRDefault="002E03CD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71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2.824.435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kapitalne pomoći EU</w:t>
      </w:r>
    </w:p>
    <w:p w14:paraId="260DC620" w14:textId="104395F2" w:rsidR="002E03CD" w:rsidRDefault="007401F5" w:rsidP="002E03C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E03CD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edujam za vrtić 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2.165.634,62</w:t>
      </w:r>
    </w:p>
    <w:p w14:paraId="7F04A593" w14:textId="18A8EDFD" w:rsidR="007401F5" w:rsidRDefault="007401F5" w:rsidP="002E03C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predujam za trg 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619.901,95</w:t>
      </w:r>
    </w:p>
    <w:p w14:paraId="1FCBEFBB" w14:textId="6E7C490E" w:rsidR="007401F5" w:rsidRPr="00F972CA" w:rsidRDefault="00527D19" w:rsidP="002E03C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strategija razvoja turizma 38.898,75</w:t>
      </w:r>
    </w:p>
    <w:p w14:paraId="7976902A" w14:textId="7765F745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kamate</w:t>
      </w:r>
    </w:p>
    <w:p w14:paraId="54859397" w14:textId="5BA91988" w:rsidR="00B24A6F" w:rsidRDefault="00B24A6F" w:rsidP="00A8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5.691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zateznih kamata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(ovrhe komunalna naknada)</w:t>
      </w:r>
    </w:p>
    <w:p w14:paraId="237BFD45" w14:textId="259714AA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08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46.735</w:t>
      </w:r>
      <w:r w:rsidR="007401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zakupa nekretnina</w:t>
      </w:r>
    </w:p>
    <w:p w14:paraId="66B00BBE" w14:textId="77777777" w:rsidR="00B24A6F" w:rsidRDefault="00B24A6F" w:rsidP="00B24A6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najam prostora i zakup zemljišta</w:t>
      </w:r>
    </w:p>
    <w:p w14:paraId="0ABF6366" w14:textId="52BB1180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4.146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naknada za zadržavanje nezakonite građevine</w:t>
      </w:r>
    </w:p>
    <w:p w14:paraId="519DCB57" w14:textId="14C84D19" w:rsidR="002E03CD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641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vodni doprinos</w:t>
      </w:r>
    </w:p>
    <w:p w14:paraId="63428721" w14:textId="187BAD42" w:rsidR="00527D19" w:rsidRDefault="00527D19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110 -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85 doprinos za šume</w:t>
      </w:r>
    </w:p>
    <w:p w14:paraId="2D8E9C9A" w14:textId="179BF3DF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11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401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4.233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nespomenuti prihodi</w:t>
      </w:r>
    </w:p>
    <w:p w14:paraId="3C59FEE9" w14:textId="76F6D25A" w:rsidR="008211C6" w:rsidRPr="00F972CA" w:rsidRDefault="00B24A6F" w:rsidP="00527D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972CA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ovrha, HAKOM-naknada po rješenju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211C6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naknada za promjenu namjene poljoprivrednog zemljišta</w:t>
      </w:r>
    </w:p>
    <w:p w14:paraId="63950802" w14:textId="4201185F" w:rsidR="00B24A6F" w:rsidRPr="00F972CA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1.537</w:t>
      </w:r>
      <w:r w:rsidR="006C1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</w:t>
      </w:r>
    </w:p>
    <w:p w14:paraId="67612CFC" w14:textId="704F5ADE" w:rsidR="00B24A6F" w:rsidRPr="008211C6" w:rsidRDefault="00B24A6F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317.559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naknade</w:t>
      </w:r>
    </w:p>
    <w:p w14:paraId="1607ADD8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A4F955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FDFEC2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0C64C466" w14:textId="2EEF4515" w:rsidR="006C14D3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42.010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plaće</w:t>
      </w:r>
    </w:p>
    <w:p w14:paraId="62A50942" w14:textId="141A9FF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15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    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17.754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zaposlene</w:t>
      </w:r>
    </w:p>
    <w:p w14:paraId="54C15D14" w14:textId="7B259BBC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15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E03CD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088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doprinosi za zdravstveno</w:t>
      </w:r>
    </w:p>
    <w:p w14:paraId="191CB7B0" w14:textId="1D20406C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360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službena putovanja</w:t>
      </w:r>
    </w:p>
    <w:p w14:paraId="3959E396" w14:textId="0BF8EDD3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19.238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prijevoz</w:t>
      </w:r>
    </w:p>
    <w:p w14:paraId="487CB899" w14:textId="0E8C051F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AOP 16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</w:t>
      </w:r>
      <w:r w:rsidR="006C14D3">
        <w:rPr>
          <w:rFonts w:ascii="Times New Roman" w:eastAsia="Times New Roman" w:hAnsi="Times New Roman" w:cs="Times New Roman"/>
          <w:sz w:val="24"/>
          <w:szCs w:val="24"/>
          <w:lang w:eastAsia="hr-HR"/>
        </w:rPr>
        <w:t>225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troškova zaposlenima</w:t>
      </w:r>
    </w:p>
    <w:p w14:paraId="73C2ADE1" w14:textId="05953104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7.393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uredski materijal i ostali materijalni rashodi</w:t>
      </w:r>
    </w:p>
    <w:p w14:paraId="0E958AF3" w14:textId="74674A2D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79.454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energija</w:t>
      </w:r>
    </w:p>
    <w:p w14:paraId="1A0049A5" w14:textId="4913028A" w:rsidR="00B24A6F" w:rsidRPr="00E70999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električna energija –</w:t>
      </w:r>
      <w:r w:rsidR="008211C6" w:rsidRPr="00E70999">
        <w:rPr>
          <w:rFonts w:ascii="Times New Roman" w:eastAsia="Times New Roman" w:hAnsi="Times New Roman" w:cs="Times New Roman"/>
          <w:sz w:val="24"/>
          <w:szCs w:val="24"/>
          <w:lang w:eastAsia="hr-HR"/>
        </w:rPr>
        <w:t>zgrade općine,</w:t>
      </w:r>
      <w:r w:rsidRPr="00E70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mrtvačnice i etno park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, trg, vrtić</w:t>
      </w:r>
    </w:p>
    <w:p w14:paraId="18160FB8" w14:textId="062C908F" w:rsidR="00B24A6F" w:rsidRPr="00E70999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javna rasvjeta </w:t>
      </w:r>
    </w:p>
    <w:p w14:paraId="2165B1FB" w14:textId="5F7BC60A" w:rsidR="00B24A6F" w:rsidRPr="00E70999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 materijal za proizvodnju energije (pelete) </w:t>
      </w:r>
    </w:p>
    <w:p w14:paraId="7E116FD5" w14:textId="6AD90479" w:rsidR="006C14D3" w:rsidRDefault="006C14D3" w:rsidP="006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7D19">
        <w:rPr>
          <w:rFonts w:ascii="Times New Roman" w:eastAsia="Times New Roman" w:hAnsi="Times New Roman" w:cs="Times New Roman"/>
          <w:sz w:val="24"/>
          <w:szCs w:val="24"/>
          <w:lang w:eastAsia="hr-HR"/>
        </w:rPr>
        <w:t>1.899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sitni inventar</w:t>
      </w:r>
    </w:p>
    <w:p w14:paraId="228D9167" w14:textId="3BEC382F" w:rsidR="00E61BC4" w:rsidRPr="006C14D3" w:rsidRDefault="00E61BC4" w:rsidP="006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171 -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263 radna odjeća za komunalnog redara</w:t>
      </w:r>
    </w:p>
    <w:p w14:paraId="55699D22" w14:textId="6C82A055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40.454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pošte, telefona i prijevoza</w:t>
      </w:r>
    </w:p>
    <w:p w14:paraId="4FBE0EF9" w14:textId="77777777" w:rsidR="00B24A6F" w:rsidRPr="008211C6" w:rsidRDefault="00B24A6F" w:rsidP="00821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telefona i mobitela 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poštarina </w:t>
      </w:r>
    </w:p>
    <w:p w14:paraId="49513655" w14:textId="10028DC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C14D3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3.881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tekućeg i investicijskog održavanja</w:t>
      </w:r>
    </w:p>
    <w:p w14:paraId="4B9E267B" w14:textId="77777777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građevina </w:t>
      </w:r>
    </w:p>
    <w:p w14:paraId="0D372117" w14:textId="77777777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postrojenja i opreme</w:t>
      </w:r>
    </w:p>
    <w:p w14:paraId="16FD321F" w14:textId="77777777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javne rasvjete </w:t>
      </w:r>
    </w:p>
    <w:p w14:paraId="0A787CAC" w14:textId="77777777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usluge održavanja</w:t>
      </w:r>
    </w:p>
    <w:p w14:paraId="4B5388CF" w14:textId="77777777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poljskih puteva </w:t>
      </w:r>
    </w:p>
    <w:p w14:paraId="5EB43B20" w14:textId="77777777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zimska služba </w:t>
      </w:r>
    </w:p>
    <w:p w14:paraId="000A9E8F" w14:textId="0007A736" w:rsidR="00B24A6F" w:rsidRPr="006C14D3" w:rsidRDefault="00B24A6F" w:rsidP="006C14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javnih površina </w:t>
      </w:r>
    </w:p>
    <w:p w14:paraId="32719045" w14:textId="34E73F36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7.225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promidžbe i informiranja</w:t>
      </w:r>
    </w:p>
    <w:p w14:paraId="49B86303" w14:textId="08F038FB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oglasa i natječaja </w:t>
      </w:r>
    </w:p>
    <w:p w14:paraId="41BB3731" w14:textId="39200295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8.150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usluge</w:t>
      </w:r>
    </w:p>
    <w:p w14:paraId="4641291E" w14:textId="77777777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opskrba vodom </w:t>
      </w:r>
    </w:p>
    <w:p w14:paraId="4CD34754" w14:textId="77777777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deratizacija </w:t>
      </w:r>
    </w:p>
    <w:p w14:paraId="60643CC7" w14:textId="77777777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dimnjačara </w:t>
      </w:r>
    </w:p>
    <w:p w14:paraId="007C8147" w14:textId="7CACA849" w:rsidR="00BD412F" w:rsidRDefault="00BD412F" w:rsidP="00BD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49.600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veterinarske usluge </w:t>
      </w:r>
    </w:p>
    <w:p w14:paraId="4378323F" w14:textId="6DD0CF06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157.</w:t>
      </w:r>
      <w:r w:rsidR="009625A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intelektualne i osobne usluge</w:t>
      </w:r>
    </w:p>
    <w:p w14:paraId="752C703A" w14:textId="77777777" w:rsidR="00BD412F" w:rsidRPr="00F972CA" w:rsidRDefault="00B24A6F" w:rsidP="005C60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odvjetnika i pravnog savjetovanja </w:t>
      </w:r>
    </w:p>
    <w:p w14:paraId="44DA6877" w14:textId="77777777" w:rsidR="00B24A6F" w:rsidRPr="00F972CA" w:rsidRDefault="00B24A6F" w:rsidP="005C60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geodetsko-katastarske usluge </w:t>
      </w:r>
    </w:p>
    <w:p w14:paraId="09E67FC4" w14:textId="77777777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intelektualne usluge  (stručni nadzori..)</w:t>
      </w:r>
    </w:p>
    <w:p w14:paraId="6AC03035" w14:textId="21773029" w:rsidR="00B24A6F" w:rsidRDefault="00B24A6F" w:rsidP="00B24A6F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C14D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1.937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računalne usluge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usl.programera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A064F52" w14:textId="1608A352" w:rsidR="00B24A6F" w:rsidRPr="00695C02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17.121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ostale usluge </w:t>
      </w:r>
    </w:p>
    <w:p w14:paraId="0F1DF67A" w14:textId="209E12A5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2.745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naknade troškova osobama izvan radnog odnosa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B855933" w14:textId="56916D54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05.828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rad tijela</w:t>
      </w:r>
    </w:p>
    <w:p w14:paraId="15BBB9D2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načelnika </w:t>
      </w:r>
    </w:p>
    <w:p w14:paraId="5DD45AEB" w14:textId="07308F61" w:rsidR="00B24A6F" w:rsidRDefault="00B24A6F" w:rsidP="00B24A6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8.927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premije osiguranja </w:t>
      </w:r>
    </w:p>
    <w:p w14:paraId="36B0DAF7" w14:textId="791D13DD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19.148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reprezentacija</w:t>
      </w:r>
    </w:p>
    <w:p w14:paraId="39CCF74B" w14:textId="0F28607E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4.009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članarine (udruga općina u RH)</w:t>
      </w:r>
    </w:p>
    <w:p w14:paraId="0737CF9E" w14:textId="20A9FC7B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12.494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pristojbe i naknade (sudske, upravne i javnobilježničke pristojbe)</w:t>
      </w:r>
    </w:p>
    <w:p w14:paraId="03248BF0" w14:textId="56687ED8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19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234.082</w:t>
      </w:r>
      <w:r w:rsidR="00303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nespomenuti rashodi poslovanja</w:t>
      </w:r>
    </w:p>
    <w:p w14:paraId="2C1917C2" w14:textId="01D6F805" w:rsidR="00B24A6F" w:rsidRDefault="00B24A6F" w:rsidP="00BD41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protokola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radne bilježnice, ostali rashodi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kupnja darova povodom Nikolinja </w:t>
      </w:r>
    </w:p>
    <w:p w14:paraId="2EF5793C" w14:textId="7AA544AE" w:rsidR="00E61BC4" w:rsidRPr="00BD412F" w:rsidRDefault="00E61BC4" w:rsidP="00E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199 -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7.662 kamate za kratkoročni kredit</w:t>
      </w:r>
    </w:p>
    <w:p w14:paraId="7D72007B" w14:textId="19B5E1F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20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03BDB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336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bankarske usluge</w:t>
      </w:r>
    </w:p>
    <w:p w14:paraId="71AA8896" w14:textId="272555A1" w:rsidR="00E61BC4" w:rsidRDefault="00E61BC4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208 -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7 zatezne kamate</w:t>
      </w:r>
    </w:p>
    <w:p w14:paraId="492AA3BB" w14:textId="687B9AA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23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76.304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prijenos Općinskoj knjižnici – za plaće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doprinose 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i prijevoz</w:t>
      </w:r>
      <w:r w:rsidR="006C1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3D81700" w14:textId="32FE766D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25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C14D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7.000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građanima u novcu</w:t>
      </w:r>
    </w:p>
    <w:p w14:paraId="389D6E72" w14:textId="5A6F84A3" w:rsidR="00695C02" w:rsidRPr="00695C02" w:rsidRDefault="00B24A6F" w:rsidP="00A13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C02">
        <w:rPr>
          <w:rFonts w:ascii="Times New Roman" w:eastAsia="Times New Roman" w:hAnsi="Times New Roman" w:cs="Times New Roman"/>
          <w:sz w:val="24"/>
          <w:szCs w:val="24"/>
          <w:lang w:eastAsia="hr-HR"/>
        </w:rPr>
        <w:t>novorođenčad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95C02" w:rsidRPr="0069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stipendija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95C02" w:rsidRPr="0069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pomoći</w:t>
      </w:r>
    </w:p>
    <w:p w14:paraId="09DBDA03" w14:textId="34BE3673" w:rsidR="00B24A6F" w:rsidRPr="00695C02" w:rsidRDefault="00B24A6F" w:rsidP="0069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C02">
        <w:rPr>
          <w:rFonts w:ascii="Times New Roman" w:eastAsia="Times New Roman" w:hAnsi="Times New Roman" w:cs="Times New Roman"/>
          <w:sz w:val="24"/>
          <w:szCs w:val="24"/>
          <w:lang w:eastAsia="hr-HR"/>
        </w:rPr>
        <w:t>AOP 25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69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695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210.835</w:t>
      </w:r>
      <w:r w:rsidRPr="0069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građanima u naravi</w:t>
      </w:r>
    </w:p>
    <w:p w14:paraId="52474E13" w14:textId="27DE86F9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stanovanje i ostale naknade </w:t>
      </w:r>
    </w:p>
    <w:p w14:paraId="1EECBFB9" w14:textId="626A2371" w:rsidR="006C14D3" w:rsidRDefault="006C14D3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za ogrjev</w:t>
      </w:r>
    </w:p>
    <w:p w14:paraId="148B1675" w14:textId="77777777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pomoć i njega u kući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, prehrana učenika</w:t>
      </w:r>
    </w:p>
    <w:p w14:paraId="36E93B08" w14:textId="77777777" w:rsidR="00430E02" w:rsidRDefault="00430E02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smještaja u vrtiću</w:t>
      </w:r>
    </w:p>
    <w:p w14:paraId="2C8A620C" w14:textId="15DAF649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</w:t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BC4">
        <w:rPr>
          <w:rFonts w:ascii="Times New Roman" w:eastAsia="Times New Roman" w:hAnsi="Times New Roman" w:cs="Times New Roman"/>
          <w:sz w:val="24"/>
          <w:szCs w:val="24"/>
          <w:lang w:eastAsia="hr-HR"/>
        </w:rPr>
        <w:t>312.642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donacije</w:t>
      </w:r>
    </w:p>
    <w:p w14:paraId="0C26FB1B" w14:textId="3DD5DA97" w:rsidR="00E61BC4" w:rsidRDefault="00E61BC4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269 -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4.252 naknada štete (potres)</w:t>
      </w:r>
    </w:p>
    <w:p w14:paraId="502FA1C1" w14:textId="4E5D4D38" w:rsidR="005723B3" w:rsidRDefault="005723B3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682A98" w14:textId="7DD8E6BD" w:rsidR="005723B3" w:rsidRPr="005723B3" w:rsidRDefault="005723B3" w:rsidP="00B24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723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od nefinancijske imovine</w:t>
      </w:r>
    </w:p>
    <w:p w14:paraId="0518ECEE" w14:textId="28461B23" w:rsidR="005723B3" w:rsidRDefault="005723B3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8BDBCB" w14:textId="5D7ECB59" w:rsidR="005723B3" w:rsidRDefault="005723B3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321-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5.350 prodaja prijevoznih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A14D857" w14:textId="644C0340" w:rsidR="0000703E" w:rsidRDefault="00BD412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CBC68C8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</w:p>
    <w:p w14:paraId="130C9F12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3F23EB" w14:textId="34074E0C" w:rsidR="00B24A6F" w:rsidRPr="00F972CA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3</w:t>
      </w:r>
      <w:r w:rsidR="005723B3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23B3">
        <w:rPr>
          <w:rFonts w:ascii="Times New Roman" w:eastAsia="Times New Roman" w:hAnsi="Times New Roman" w:cs="Times New Roman"/>
          <w:sz w:val="24"/>
          <w:szCs w:val="24"/>
          <w:lang w:eastAsia="hr-HR"/>
        </w:rPr>
        <w:t>1.486.448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72CA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</w:t>
      </w:r>
    </w:p>
    <w:p w14:paraId="1F51D8EC" w14:textId="307EBAA5" w:rsidR="00430E02" w:rsidRPr="00F972CA" w:rsidRDefault="00430E02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3</w:t>
      </w:r>
      <w:r w:rsidR="005723B3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5C0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723B3">
        <w:rPr>
          <w:rFonts w:ascii="Times New Roman" w:eastAsia="Times New Roman" w:hAnsi="Times New Roman" w:cs="Times New Roman"/>
          <w:sz w:val="24"/>
          <w:szCs w:val="24"/>
          <w:lang w:eastAsia="hr-HR"/>
        </w:rPr>
        <w:t>20.564</w:t>
      </w:r>
      <w:r w:rsidR="0069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72CA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modernizacija cesta</w:t>
      </w:r>
    </w:p>
    <w:p w14:paraId="21FB9474" w14:textId="738738E6" w:rsidR="00B24A6F" w:rsidRPr="00F972CA" w:rsidRDefault="00B24A6F" w:rsidP="00DC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3</w:t>
      </w:r>
      <w:r w:rsidR="005723B3">
        <w:rPr>
          <w:rFonts w:ascii="Times New Roman" w:eastAsia="Times New Roman" w:hAnsi="Times New Roman" w:cs="Times New Roman"/>
          <w:sz w:val="24"/>
          <w:szCs w:val="24"/>
          <w:lang w:eastAsia="hr-HR"/>
        </w:rPr>
        <w:t>62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23B3">
        <w:rPr>
          <w:rFonts w:ascii="Times New Roman" w:eastAsia="Times New Roman" w:hAnsi="Times New Roman" w:cs="Times New Roman"/>
          <w:sz w:val="24"/>
          <w:szCs w:val="24"/>
          <w:lang w:eastAsia="hr-HR"/>
        </w:rPr>
        <w:t>807.404</w:t>
      </w:r>
      <w:r w:rsidR="0069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uređenje trga</w:t>
      </w:r>
    </w:p>
    <w:p w14:paraId="4B7ADAE4" w14:textId="13E5671B" w:rsidR="00430E02" w:rsidRPr="00F972CA" w:rsidRDefault="00430E02" w:rsidP="00DC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36</w:t>
      </w:r>
      <w:r w:rsidR="005723B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23B3">
        <w:rPr>
          <w:rFonts w:ascii="Times New Roman" w:eastAsia="Times New Roman" w:hAnsi="Times New Roman" w:cs="Times New Roman"/>
          <w:sz w:val="24"/>
          <w:szCs w:val="24"/>
          <w:lang w:eastAsia="hr-HR"/>
        </w:rPr>
        <w:t>888.384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23B3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za vrtić</w:t>
      </w:r>
    </w:p>
    <w:p w14:paraId="46E23F22" w14:textId="632BBF9E" w:rsidR="00DC5A30" w:rsidRDefault="006D7600" w:rsidP="0069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36</w:t>
      </w:r>
      <w:r w:rsidR="005723B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23B3">
        <w:rPr>
          <w:rFonts w:ascii="Times New Roman" w:eastAsia="Times New Roman" w:hAnsi="Times New Roman" w:cs="Times New Roman"/>
          <w:sz w:val="24"/>
          <w:szCs w:val="24"/>
          <w:lang w:eastAsia="hr-HR"/>
        </w:rPr>
        <w:t>162.537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23B3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elektrana</w:t>
      </w:r>
    </w:p>
    <w:p w14:paraId="4256A6EE" w14:textId="77777777" w:rsidR="005723B3" w:rsidRDefault="005723B3" w:rsidP="0057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370 -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20.876 spremnici za odvojeno prikupljanje otpada.</w:t>
      </w:r>
    </w:p>
    <w:p w14:paraId="5883D474" w14:textId="114EBE4C" w:rsidR="005723B3" w:rsidRPr="00F972CA" w:rsidRDefault="005723B3" w:rsidP="0069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5E5B0" w14:textId="77777777" w:rsidR="00DC5A30" w:rsidRPr="00F972CA" w:rsidRDefault="00DC5A3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96B5F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3924EF" w14:textId="6E807084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64</w:t>
      </w:r>
      <w:r w:rsidR="00684FF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84FF3">
        <w:rPr>
          <w:rFonts w:ascii="Times New Roman" w:eastAsia="Times New Roman" w:hAnsi="Times New Roman" w:cs="Times New Roman"/>
          <w:sz w:val="24"/>
          <w:szCs w:val="24"/>
          <w:lang w:eastAsia="hr-HR"/>
        </w:rPr>
        <w:t>1.052.479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novčanih sredstava na kraju kvartala </w:t>
      </w:r>
    </w:p>
    <w:p w14:paraId="644A9D65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850ADA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E1AE6" w14:textId="77777777" w:rsidR="00B24A6F" w:rsidRPr="00DC5A30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5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</w:t>
      </w:r>
    </w:p>
    <w:p w14:paraId="165AAAE5" w14:textId="0F632ED0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obveza na kraju izvještajnog razdoblja – </w:t>
      </w:r>
      <w:r w:rsidR="00684FF3">
        <w:rPr>
          <w:rFonts w:ascii="Times New Roman" w:eastAsia="Times New Roman" w:hAnsi="Times New Roman" w:cs="Times New Roman"/>
          <w:sz w:val="24"/>
          <w:szCs w:val="24"/>
          <w:lang w:eastAsia="hr-HR"/>
        </w:rPr>
        <w:t>56.</w:t>
      </w:r>
      <w:r w:rsidR="009625AA">
        <w:rPr>
          <w:rFonts w:ascii="Times New Roman" w:eastAsia="Times New Roman" w:hAnsi="Times New Roman" w:cs="Times New Roman"/>
          <w:sz w:val="24"/>
          <w:szCs w:val="24"/>
          <w:lang w:eastAsia="hr-HR"/>
        </w:rPr>
        <w:t>841</w:t>
      </w:r>
      <w:r w:rsidR="00695C0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F5AD5A7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345ED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E8245" w14:textId="26B0E290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Rijeka, 1</w:t>
      </w:r>
      <w:r w:rsidR="00684FF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 20</w:t>
      </w:r>
      <w:r w:rsidR="006D760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84FF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B85D7F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E78F1B" w14:textId="77777777" w:rsidR="00B24A6F" w:rsidRDefault="00B24A6F" w:rsidP="00B24A6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9BA9A" w14:textId="77777777" w:rsidR="00B24A6F" w:rsidRDefault="00B24A6F" w:rsidP="00B24A6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Stručni suradnik za       računovodstvene poslove </w:t>
      </w:r>
    </w:p>
    <w:p w14:paraId="30287DD6" w14:textId="77777777" w:rsidR="00B24A6F" w:rsidRDefault="00B24A6F" w:rsidP="00B24A6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Valentina Valjak</w:t>
      </w:r>
    </w:p>
    <w:p w14:paraId="1C70570E" w14:textId="77777777" w:rsidR="00B24A6F" w:rsidRDefault="00B24A6F" w:rsidP="00B24A6F"/>
    <w:p w14:paraId="1CC88589" w14:textId="77777777" w:rsidR="00B24A6F" w:rsidRDefault="00B24A6F" w:rsidP="00B24A6F"/>
    <w:p w14:paraId="53B79D41" w14:textId="77777777" w:rsidR="00D34A3F" w:rsidRDefault="00D34A3F"/>
    <w:sectPr w:rsidR="00D3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F71"/>
    <w:multiLevelType w:val="hybridMultilevel"/>
    <w:tmpl w:val="66CAE1F2"/>
    <w:lvl w:ilvl="0" w:tplc="F864B68A"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6F"/>
    <w:rsid w:val="0000703E"/>
    <w:rsid w:val="00022142"/>
    <w:rsid w:val="002E03CD"/>
    <w:rsid w:val="00303BDB"/>
    <w:rsid w:val="00430E02"/>
    <w:rsid w:val="00527D19"/>
    <w:rsid w:val="005723B3"/>
    <w:rsid w:val="005E5DDA"/>
    <w:rsid w:val="00684FF3"/>
    <w:rsid w:val="00695C02"/>
    <w:rsid w:val="006C14D3"/>
    <w:rsid w:val="006D7600"/>
    <w:rsid w:val="007401F5"/>
    <w:rsid w:val="008211C6"/>
    <w:rsid w:val="009625AA"/>
    <w:rsid w:val="00A82564"/>
    <w:rsid w:val="00B24A6F"/>
    <w:rsid w:val="00B84448"/>
    <w:rsid w:val="00BD412F"/>
    <w:rsid w:val="00D34A3F"/>
    <w:rsid w:val="00DC5A30"/>
    <w:rsid w:val="00DD07DF"/>
    <w:rsid w:val="00E61BC4"/>
    <w:rsid w:val="00E70999"/>
    <w:rsid w:val="00F60284"/>
    <w:rsid w:val="00F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1285"/>
  <w15:chartTrackingRefBased/>
  <w15:docId w15:val="{47AC5C86-FAA4-46BD-B472-1852317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9</cp:revision>
  <cp:lastPrinted>2021-03-04T11:50:00Z</cp:lastPrinted>
  <dcterms:created xsi:type="dcterms:W3CDTF">2019-02-13T10:50:00Z</dcterms:created>
  <dcterms:modified xsi:type="dcterms:W3CDTF">2022-02-25T13:35:00Z</dcterms:modified>
</cp:coreProperties>
</file>