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F788" w14:textId="77777777" w:rsidR="00363C56" w:rsidRDefault="00363C56" w:rsidP="0036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</w:t>
      </w:r>
    </w:p>
    <w:p w14:paraId="33231052" w14:textId="77777777" w:rsidR="00363C56" w:rsidRDefault="00363C56" w:rsidP="0036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FINANCIJSKE IZVJEŠTAJE </w:t>
      </w:r>
    </w:p>
    <w:p w14:paraId="6335F38D" w14:textId="4F39CE6F" w:rsidR="00363C56" w:rsidRDefault="00363C56" w:rsidP="0036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1. SIJEČNJA DO 31.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27CD594B" w14:textId="77777777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E74966" w14:textId="77777777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PR-RAS </w:t>
      </w:r>
    </w:p>
    <w:p w14:paraId="42F7758B" w14:textId="77777777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6524C6" w14:textId="77777777" w:rsidR="00363C56" w:rsidRPr="00507DE8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poslovanja</w:t>
      </w:r>
    </w:p>
    <w:p w14:paraId="76AC4B76" w14:textId="44BF2BDD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razlika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naplaćeni vodni doprinos</w:t>
      </w:r>
    </w:p>
    <w:p w14:paraId="7D939D9B" w14:textId="77777777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C60EF5" w14:textId="32BDEF64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poslovanja</w:t>
      </w:r>
    </w:p>
    <w:p w14:paraId="3B9597A2" w14:textId="77777777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389250" w14:textId="260A11FB" w:rsidR="00363C56" w:rsidRP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63C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Konto 312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prehrana zaposlenika</w:t>
      </w:r>
    </w:p>
    <w:p w14:paraId="7551E193" w14:textId="2AA2A423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66F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Konto 321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366F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366F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prošle godine u navedenom razdoblju nije bilo izdanih putnih naloga</w:t>
      </w:r>
    </w:p>
    <w:p w14:paraId="638D4BC0" w14:textId="77777777" w:rsidR="009A2546" w:rsidRDefault="009A2546" w:rsidP="00363C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Konto 3213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seminari za digitalno uredsko poslovanje kojih nije bilo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prošle godine u</w:t>
      </w:r>
    </w:p>
    <w:p w14:paraId="3C7F9BEC" w14:textId="0C6A42B2" w:rsidR="009A2546" w:rsidRDefault="009A2546" w:rsidP="009A254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navedenom razdoblju </w:t>
      </w:r>
    </w:p>
    <w:p w14:paraId="6147AE6D" w14:textId="29CA7165" w:rsidR="00363C56" w:rsidRPr="00366FED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Konto 32</w:t>
      </w:r>
      <w:r w:rsidR="009A25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94     članarina u udruzi općina</w:t>
      </w:r>
    </w:p>
    <w:p w14:paraId="6891C9CE" w14:textId="77777777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Konto 3672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do 2022 godine imali smo jednog proračunskog korisnika, u ožujku 2022. </w:t>
      </w:r>
    </w:p>
    <w:p w14:paraId="3BF7D880" w14:textId="77777777" w:rsidR="00363C56" w:rsidRDefault="00363C56" w:rsidP="00363C5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otvoren je dječji vrtić</w:t>
      </w:r>
    </w:p>
    <w:p w14:paraId="2E397939" w14:textId="3E22ABF5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3</w:t>
      </w:r>
      <w:r w:rsidR="00334CE7">
        <w:rPr>
          <w:rFonts w:ascii="Times New Roman" w:eastAsia="Times New Roman" w:hAnsi="Times New Roman" w:cs="Times New Roman"/>
          <w:sz w:val="24"/>
          <w:szCs w:val="24"/>
          <w:lang w:eastAsia="hr-HR"/>
        </w:rPr>
        <w:t>721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povećan</w:t>
      </w:r>
      <w:r w:rsidR="00334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iznos pomoći za novorođeno dijete u odnosu na prethodnu godinu</w:t>
      </w:r>
    </w:p>
    <w:p w14:paraId="6DEC4790" w14:textId="31496D01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Konto </w:t>
      </w:r>
      <w:r w:rsidR="00334CE7">
        <w:rPr>
          <w:rFonts w:ascii="Times New Roman" w:eastAsia="Times New Roman" w:hAnsi="Times New Roman" w:cs="Times New Roman"/>
          <w:sz w:val="24"/>
          <w:szCs w:val="24"/>
          <w:lang w:eastAsia="hr-HR"/>
        </w:rPr>
        <w:t>4221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34CE7">
        <w:rPr>
          <w:rFonts w:ascii="Times New Roman" w:eastAsia="Times New Roman" w:hAnsi="Times New Roman" w:cs="Times New Roman"/>
          <w:sz w:val="24"/>
          <w:szCs w:val="24"/>
          <w:lang w:eastAsia="hr-HR"/>
        </w:rPr>
        <w:t>nabavljen novi skener za potrebe digitalizacije poslovanja</w:t>
      </w:r>
    </w:p>
    <w:p w14:paraId="1C824092" w14:textId="77777777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F3F230" w14:textId="77777777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Primici i izdaci</w:t>
      </w:r>
    </w:p>
    <w:p w14:paraId="689EEA69" w14:textId="77777777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93A938" w14:textId="3E1C23E5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858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Konto </w:t>
      </w:r>
      <w:r w:rsidR="00334C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5471</w:t>
      </w:r>
      <w:r w:rsidRPr="002858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858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povrat poreza, državni zajam</w:t>
      </w:r>
    </w:p>
    <w:p w14:paraId="42CF9279" w14:textId="77777777" w:rsidR="00363C56" w:rsidRPr="002858B1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0331096" w14:textId="77777777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OBVEZAMA</w:t>
      </w:r>
    </w:p>
    <w:p w14:paraId="32102229" w14:textId="77777777" w:rsidR="00363C56" w:rsidRPr="00DC5A30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FB464D" w14:textId="77777777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obveze su tekuće te nema prekoračenja rokova plaćanja obveza.</w:t>
      </w:r>
    </w:p>
    <w:p w14:paraId="55C4D5C8" w14:textId="77777777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4A4360" w14:textId="77777777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07C564" w14:textId="77777777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2C6F90" w14:textId="1F8F4264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Gornja Rijeka, </w:t>
      </w:r>
      <w:r w:rsidR="00334CE7">
        <w:rPr>
          <w:rFonts w:ascii="Times New Roman" w:eastAsia="Times New Roman" w:hAnsi="Times New Roman" w:cs="Times New Roman"/>
          <w:sz w:val="24"/>
          <w:szCs w:val="24"/>
          <w:lang w:eastAsia="hr-HR"/>
        </w:rPr>
        <w:t>06.04.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</w:p>
    <w:p w14:paraId="57C09FE2" w14:textId="77777777" w:rsidR="00363C56" w:rsidRDefault="00363C56" w:rsidP="0036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C28043" w14:textId="77777777" w:rsidR="00363C56" w:rsidRDefault="00363C56" w:rsidP="00363C5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14:paraId="27BF580B" w14:textId="77777777" w:rsidR="00363C56" w:rsidRDefault="00363C56" w:rsidP="00363C56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Darko Fištrović</w:t>
      </w:r>
    </w:p>
    <w:p w14:paraId="5B44B63D" w14:textId="77777777" w:rsidR="00225437" w:rsidRDefault="00225437"/>
    <w:sectPr w:rsidR="0022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6"/>
    <w:rsid w:val="00225437"/>
    <w:rsid w:val="00334CE7"/>
    <w:rsid w:val="00363C56"/>
    <w:rsid w:val="009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6EB9"/>
  <w15:chartTrackingRefBased/>
  <w15:docId w15:val="{7C82A114-7471-4067-8DA9-21F899D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C5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cp:lastPrinted>2023-04-06T10:51:00Z</cp:lastPrinted>
  <dcterms:created xsi:type="dcterms:W3CDTF">2023-04-06T10:36:00Z</dcterms:created>
  <dcterms:modified xsi:type="dcterms:W3CDTF">2023-04-06T10:51:00Z</dcterms:modified>
</cp:coreProperties>
</file>