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EB29" w14:textId="0F6A589F" w:rsidR="00CB7F0F" w:rsidRDefault="005241C6">
      <w:r>
        <w:rPr>
          <w:noProof/>
        </w:rPr>
        <w:drawing>
          <wp:inline distT="0" distB="0" distL="0" distR="0" wp14:anchorId="7DD6848E" wp14:editId="29A82FA7">
            <wp:extent cx="752475" cy="952500"/>
            <wp:effectExtent l="0" t="0" r="0" b="0"/>
            <wp:docPr id="1" name="Slika 1" descr="Slika na kojoj se prikazuje uzorak, igra na ploči dame, mozaik&#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uzorak, igra na ploči dame, mozaik&#10;&#10;Opis je automatski generiran"/>
                    <pic:cNvPicPr/>
                  </pic:nvPicPr>
                  <pic:blipFill>
                    <a:blip r:embed="rId5">
                      <a:extLst>
                        <a:ext uri="{28A0092B-C50C-407E-A947-70E740481C1C}">
                          <a14:useLocalDpi xmlns:a14="http://schemas.microsoft.com/office/drawing/2010/main" val="0"/>
                        </a:ext>
                      </a:extLst>
                    </a:blip>
                    <a:stretch>
                      <a:fillRect/>
                    </a:stretch>
                  </pic:blipFill>
                  <pic:spPr>
                    <a:xfrm>
                      <a:off x="0" y="0"/>
                      <a:ext cx="752475" cy="952500"/>
                    </a:xfrm>
                    <a:prstGeom prst="rect">
                      <a:avLst/>
                    </a:prstGeom>
                  </pic:spPr>
                </pic:pic>
              </a:graphicData>
            </a:graphic>
          </wp:inline>
        </w:drawing>
      </w:r>
    </w:p>
    <w:p w14:paraId="04397E10" w14:textId="1DBA453C" w:rsidR="005241C6" w:rsidRDefault="005241C6">
      <w:pPr>
        <w:rPr>
          <w:rFonts w:ascii="Times New Roman" w:hAnsi="Times New Roman" w:cs="Times New Roman"/>
        </w:rPr>
      </w:pPr>
      <w:r>
        <w:rPr>
          <w:rFonts w:ascii="Times New Roman" w:hAnsi="Times New Roman" w:cs="Times New Roman"/>
        </w:rPr>
        <w:t>REPUBLIKA HRVATSKA</w:t>
      </w:r>
    </w:p>
    <w:p w14:paraId="0227C0D4" w14:textId="74D5AE05" w:rsidR="005241C6" w:rsidRDefault="005241C6">
      <w:pPr>
        <w:rPr>
          <w:rFonts w:ascii="Times New Roman" w:hAnsi="Times New Roman" w:cs="Times New Roman"/>
        </w:rPr>
      </w:pPr>
      <w:r>
        <w:rPr>
          <w:rFonts w:ascii="Times New Roman" w:hAnsi="Times New Roman" w:cs="Times New Roman"/>
        </w:rPr>
        <w:t>DJEČJI VRTIĆ MALI MEDO</w:t>
      </w:r>
    </w:p>
    <w:p w14:paraId="49324AB4" w14:textId="50715953" w:rsidR="005241C6" w:rsidRDefault="005241C6">
      <w:pPr>
        <w:rPr>
          <w:rFonts w:ascii="Times New Roman" w:hAnsi="Times New Roman" w:cs="Times New Roman"/>
        </w:rPr>
      </w:pPr>
      <w:r>
        <w:rPr>
          <w:rFonts w:ascii="Times New Roman" w:hAnsi="Times New Roman" w:cs="Times New Roman"/>
        </w:rPr>
        <w:t>UPRAVNO VIJEĆE</w:t>
      </w:r>
    </w:p>
    <w:p w14:paraId="75AC8842" w14:textId="77777777" w:rsidR="005241C6" w:rsidRDefault="005241C6">
      <w:pPr>
        <w:rPr>
          <w:rFonts w:ascii="Times New Roman" w:hAnsi="Times New Roman" w:cs="Times New Roman"/>
        </w:rPr>
      </w:pPr>
    </w:p>
    <w:p w14:paraId="13358864" w14:textId="2DF0F45F" w:rsidR="005241C6" w:rsidRDefault="005241C6">
      <w:pPr>
        <w:rPr>
          <w:rFonts w:ascii="Times New Roman" w:hAnsi="Times New Roman" w:cs="Times New Roman"/>
        </w:rPr>
      </w:pPr>
      <w:r>
        <w:rPr>
          <w:rFonts w:ascii="Times New Roman" w:hAnsi="Times New Roman" w:cs="Times New Roman"/>
        </w:rPr>
        <w:t>KLASA: 601-01/23-01/01</w:t>
      </w:r>
    </w:p>
    <w:p w14:paraId="798EF720" w14:textId="17DE6E1B" w:rsidR="005241C6" w:rsidRDefault="005241C6">
      <w:pPr>
        <w:rPr>
          <w:rFonts w:ascii="Times New Roman" w:hAnsi="Times New Roman" w:cs="Times New Roman"/>
        </w:rPr>
      </w:pPr>
      <w:r>
        <w:rPr>
          <w:rFonts w:ascii="Times New Roman" w:hAnsi="Times New Roman" w:cs="Times New Roman"/>
        </w:rPr>
        <w:t>URBROJ: 2317-25-1-23-2</w:t>
      </w:r>
    </w:p>
    <w:p w14:paraId="73366521" w14:textId="73F92F61" w:rsidR="005241C6" w:rsidRDefault="005241C6">
      <w:pPr>
        <w:rPr>
          <w:rFonts w:ascii="Times New Roman" w:hAnsi="Times New Roman" w:cs="Times New Roman"/>
        </w:rPr>
      </w:pPr>
      <w:r>
        <w:rPr>
          <w:rFonts w:ascii="Times New Roman" w:hAnsi="Times New Roman" w:cs="Times New Roman"/>
        </w:rPr>
        <w:t xml:space="preserve">Gornja Rijeka, </w:t>
      </w:r>
      <w:r w:rsidR="0027216E">
        <w:rPr>
          <w:rFonts w:ascii="Times New Roman" w:hAnsi="Times New Roman" w:cs="Times New Roman"/>
        </w:rPr>
        <w:t>1</w:t>
      </w:r>
      <w:r w:rsidR="009F15A6">
        <w:rPr>
          <w:rFonts w:ascii="Times New Roman" w:hAnsi="Times New Roman" w:cs="Times New Roman"/>
        </w:rPr>
        <w:t>7</w:t>
      </w:r>
      <w:r>
        <w:rPr>
          <w:rFonts w:ascii="Times New Roman" w:hAnsi="Times New Roman" w:cs="Times New Roman"/>
        </w:rPr>
        <w:t>. Svibnja 2023. godine</w:t>
      </w:r>
    </w:p>
    <w:p w14:paraId="704D1F40" w14:textId="77777777" w:rsidR="005241C6" w:rsidRDefault="005241C6">
      <w:pPr>
        <w:rPr>
          <w:rFonts w:ascii="Times New Roman" w:hAnsi="Times New Roman" w:cs="Times New Roman"/>
        </w:rPr>
      </w:pPr>
    </w:p>
    <w:p w14:paraId="072268DD" w14:textId="1A94C08C" w:rsidR="005241C6" w:rsidRDefault="005241C6">
      <w:pPr>
        <w:rPr>
          <w:rFonts w:ascii="Times New Roman" w:hAnsi="Times New Roman" w:cs="Times New Roman"/>
        </w:rPr>
      </w:pPr>
      <w:r>
        <w:rPr>
          <w:rFonts w:ascii="Times New Roman" w:hAnsi="Times New Roman" w:cs="Times New Roman"/>
        </w:rPr>
        <w:tab/>
        <w:t>Na temelju članka 35. stavka 1. Zakona o predškolskom odgoju i obrazovanju (Narodne novine broj 10/97, 107/07, 94/13, 98/19 i 57/22)</w:t>
      </w:r>
      <w:r w:rsidR="00133012">
        <w:rPr>
          <w:rFonts w:ascii="Times New Roman" w:hAnsi="Times New Roman" w:cs="Times New Roman"/>
        </w:rPr>
        <w:t>, članka 20.</w:t>
      </w:r>
      <w:r w:rsidR="005B5B7F">
        <w:rPr>
          <w:rFonts w:ascii="Times New Roman" w:hAnsi="Times New Roman" w:cs="Times New Roman"/>
        </w:rPr>
        <w:t xml:space="preserve"> </w:t>
      </w:r>
      <w:r w:rsidR="00133012">
        <w:rPr>
          <w:rFonts w:ascii="Times New Roman" w:hAnsi="Times New Roman" w:cs="Times New Roman"/>
        </w:rPr>
        <w:t>i 41. Statuta Dječjeg vrtića Mali medo KLASA: 601-01/21-01/03 od 8.studenog 2021. godine i KLASA: 601-01/22-01/12 URBROJ: 2037-25-1-22-2 od 14. studenog 2023. godine</w:t>
      </w:r>
      <w:r>
        <w:rPr>
          <w:rFonts w:ascii="Times New Roman" w:hAnsi="Times New Roman" w:cs="Times New Roman"/>
        </w:rPr>
        <w:t xml:space="preserve"> </w:t>
      </w:r>
      <w:r w:rsidR="00133012">
        <w:rPr>
          <w:rFonts w:ascii="Times New Roman" w:hAnsi="Times New Roman" w:cs="Times New Roman"/>
        </w:rPr>
        <w:t>i</w:t>
      </w:r>
      <w:r>
        <w:rPr>
          <w:rFonts w:ascii="Times New Roman" w:hAnsi="Times New Roman" w:cs="Times New Roman"/>
        </w:rPr>
        <w:t xml:space="preserve"> članka 5. Pravilnika o upisu djece i ostvarivanju prava i obveza korisnika usluga u Dječjem vrtiću Mali medo KLASA: 601-02/23-03/06 URBROJ: 2137-25-1-23-2 od 25. travnja 2023. godine</w:t>
      </w:r>
      <w:r w:rsidR="00CE118B">
        <w:rPr>
          <w:rFonts w:ascii="Times New Roman" w:hAnsi="Times New Roman" w:cs="Times New Roman"/>
        </w:rPr>
        <w:t xml:space="preserve"> uz prethodnu suglasnost Osnivača KLASA: </w:t>
      </w:r>
      <w:r w:rsidR="00CE15C1">
        <w:rPr>
          <w:rFonts w:ascii="Times New Roman" w:hAnsi="Times New Roman" w:cs="Times New Roman"/>
        </w:rPr>
        <w:t xml:space="preserve">601-01/23-01/06, URBROJ: 2137-25-23-2 od 12. svibnja 2023. godine, </w:t>
      </w:r>
      <w:r>
        <w:rPr>
          <w:rFonts w:ascii="Times New Roman" w:hAnsi="Times New Roman" w:cs="Times New Roman"/>
        </w:rPr>
        <w:t xml:space="preserve"> Upravno vijeće Dječjeg vrtića Mali medo </w:t>
      </w:r>
      <w:r w:rsidR="00133012">
        <w:rPr>
          <w:rFonts w:ascii="Times New Roman" w:hAnsi="Times New Roman" w:cs="Times New Roman"/>
        </w:rPr>
        <w:t>na svojoj</w:t>
      </w:r>
      <w:r w:rsidR="0027216E">
        <w:rPr>
          <w:rFonts w:ascii="Times New Roman" w:hAnsi="Times New Roman" w:cs="Times New Roman"/>
        </w:rPr>
        <w:t xml:space="preserve"> 23.</w:t>
      </w:r>
      <w:r w:rsidR="00133012">
        <w:rPr>
          <w:rFonts w:ascii="Times New Roman" w:hAnsi="Times New Roman" w:cs="Times New Roman"/>
        </w:rPr>
        <w:t xml:space="preserve"> sjednici održanoj </w:t>
      </w:r>
      <w:r w:rsidR="0027216E">
        <w:rPr>
          <w:rFonts w:ascii="Times New Roman" w:hAnsi="Times New Roman" w:cs="Times New Roman"/>
        </w:rPr>
        <w:t>1</w:t>
      </w:r>
      <w:r w:rsidR="005B5B7F">
        <w:rPr>
          <w:rFonts w:ascii="Times New Roman" w:hAnsi="Times New Roman" w:cs="Times New Roman"/>
        </w:rPr>
        <w:t>7</w:t>
      </w:r>
      <w:r w:rsidR="00133012">
        <w:rPr>
          <w:rFonts w:ascii="Times New Roman" w:hAnsi="Times New Roman" w:cs="Times New Roman"/>
        </w:rPr>
        <w:t>.</w:t>
      </w:r>
      <w:r w:rsidR="005B5B7F">
        <w:rPr>
          <w:rFonts w:ascii="Times New Roman" w:hAnsi="Times New Roman" w:cs="Times New Roman"/>
        </w:rPr>
        <w:t xml:space="preserve"> </w:t>
      </w:r>
      <w:r w:rsidR="00133012">
        <w:rPr>
          <w:rFonts w:ascii="Times New Roman" w:hAnsi="Times New Roman" w:cs="Times New Roman"/>
        </w:rPr>
        <w:t>svibnja 2023. godine donosi:</w:t>
      </w:r>
    </w:p>
    <w:p w14:paraId="7AC35D50" w14:textId="77777777" w:rsidR="005241C6" w:rsidRDefault="005241C6">
      <w:pPr>
        <w:rPr>
          <w:rFonts w:ascii="Times New Roman" w:hAnsi="Times New Roman" w:cs="Times New Roman"/>
        </w:rPr>
      </w:pPr>
    </w:p>
    <w:p w14:paraId="26F77C38" w14:textId="5AC44E38" w:rsidR="005241C6" w:rsidRDefault="005241C6" w:rsidP="005241C6">
      <w:pPr>
        <w:jc w:val="center"/>
        <w:rPr>
          <w:rFonts w:ascii="Times New Roman" w:hAnsi="Times New Roman" w:cs="Times New Roman"/>
          <w:b/>
          <w:bCs/>
        </w:rPr>
      </w:pPr>
      <w:r>
        <w:rPr>
          <w:rFonts w:ascii="Times New Roman" w:hAnsi="Times New Roman" w:cs="Times New Roman"/>
          <w:b/>
          <w:bCs/>
        </w:rPr>
        <w:t>O</w:t>
      </w:r>
      <w:r w:rsidR="00133012">
        <w:rPr>
          <w:rFonts w:ascii="Times New Roman" w:hAnsi="Times New Roman" w:cs="Times New Roman"/>
          <w:b/>
          <w:bCs/>
        </w:rPr>
        <w:t>DLUKU</w:t>
      </w:r>
    </w:p>
    <w:p w14:paraId="008AD4A6" w14:textId="405EC176" w:rsidR="00133012" w:rsidRDefault="00133012" w:rsidP="005241C6">
      <w:pPr>
        <w:jc w:val="center"/>
        <w:rPr>
          <w:rFonts w:ascii="Times New Roman" w:hAnsi="Times New Roman" w:cs="Times New Roman"/>
          <w:b/>
          <w:bCs/>
        </w:rPr>
      </w:pPr>
      <w:r>
        <w:rPr>
          <w:rFonts w:ascii="Times New Roman" w:hAnsi="Times New Roman" w:cs="Times New Roman"/>
          <w:b/>
          <w:bCs/>
        </w:rPr>
        <w:t>O raspisivanju natječaja za upis djece u Dječji vrtić Mali medo</w:t>
      </w:r>
    </w:p>
    <w:p w14:paraId="78A5C134" w14:textId="7B1D3758" w:rsidR="00133012" w:rsidRDefault="00133012" w:rsidP="005241C6">
      <w:pPr>
        <w:jc w:val="center"/>
        <w:rPr>
          <w:rFonts w:ascii="Times New Roman" w:hAnsi="Times New Roman" w:cs="Times New Roman"/>
          <w:b/>
          <w:bCs/>
        </w:rPr>
      </w:pPr>
      <w:r>
        <w:rPr>
          <w:rFonts w:ascii="Times New Roman" w:hAnsi="Times New Roman" w:cs="Times New Roman"/>
          <w:b/>
          <w:bCs/>
        </w:rPr>
        <w:t>Za pedagošku godinu 2023./2024.</w:t>
      </w:r>
    </w:p>
    <w:p w14:paraId="4AEFE88F" w14:textId="77777777" w:rsidR="005241C6" w:rsidRDefault="005241C6" w:rsidP="005241C6">
      <w:pPr>
        <w:jc w:val="center"/>
        <w:rPr>
          <w:rFonts w:ascii="Times New Roman" w:hAnsi="Times New Roman" w:cs="Times New Roman"/>
          <w:b/>
          <w:bCs/>
        </w:rPr>
      </w:pPr>
    </w:p>
    <w:p w14:paraId="1D0B143F" w14:textId="6FA1CC61" w:rsidR="00133012" w:rsidRDefault="00133012" w:rsidP="005241C6">
      <w:pPr>
        <w:jc w:val="center"/>
        <w:rPr>
          <w:rFonts w:ascii="Times New Roman" w:hAnsi="Times New Roman" w:cs="Times New Roman"/>
        </w:rPr>
      </w:pPr>
      <w:r>
        <w:rPr>
          <w:rFonts w:ascii="Times New Roman" w:hAnsi="Times New Roman" w:cs="Times New Roman"/>
        </w:rPr>
        <w:t>Članak 1.</w:t>
      </w:r>
    </w:p>
    <w:p w14:paraId="499F59E8" w14:textId="561FA9D7" w:rsidR="008059C9" w:rsidRDefault="008059C9" w:rsidP="008059C9">
      <w:pPr>
        <w:rPr>
          <w:rFonts w:ascii="Times New Roman" w:hAnsi="Times New Roman" w:cs="Times New Roman"/>
        </w:rPr>
      </w:pPr>
      <w:r>
        <w:rPr>
          <w:rFonts w:ascii="Times New Roman" w:hAnsi="Times New Roman" w:cs="Times New Roman"/>
        </w:rPr>
        <w:tab/>
        <w:t>Ovom Odlukom utvrđuje se način i organizacija upisa djece u Dječji vrtić Mali medo za pedagošku godinu 2023./2024., kao i načini ostvarivanja prednosti pri upisu djece u dječji vrtić.</w:t>
      </w:r>
    </w:p>
    <w:p w14:paraId="40C27312" w14:textId="77777777" w:rsidR="008059C9" w:rsidRDefault="008059C9" w:rsidP="008059C9">
      <w:pPr>
        <w:rPr>
          <w:rFonts w:ascii="Times New Roman" w:hAnsi="Times New Roman" w:cs="Times New Roman"/>
        </w:rPr>
      </w:pPr>
    </w:p>
    <w:p w14:paraId="7092DF23" w14:textId="320AAA28" w:rsidR="008059C9" w:rsidRDefault="008059C9" w:rsidP="008059C9">
      <w:pPr>
        <w:jc w:val="center"/>
        <w:rPr>
          <w:rFonts w:ascii="Times New Roman" w:hAnsi="Times New Roman" w:cs="Times New Roman"/>
        </w:rPr>
      </w:pPr>
      <w:r>
        <w:rPr>
          <w:rFonts w:ascii="Times New Roman" w:hAnsi="Times New Roman" w:cs="Times New Roman"/>
        </w:rPr>
        <w:t>Članak 2.</w:t>
      </w:r>
    </w:p>
    <w:p w14:paraId="3DA87764" w14:textId="734EBBC4" w:rsidR="008059C9" w:rsidRDefault="008059C9" w:rsidP="008059C9">
      <w:pPr>
        <w:rPr>
          <w:rFonts w:ascii="Times New Roman" w:hAnsi="Times New Roman" w:cs="Times New Roman"/>
        </w:rPr>
      </w:pPr>
      <w:r>
        <w:rPr>
          <w:rFonts w:ascii="Times New Roman" w:hAnsi="Times New Roman" w:cs="Times New Roman"/>
        </w:rPr>
        <w:tab/>
        <w:t>Upisi za pedagošku godinu 2023./2024. u Dječjem vrtiću Mali medo realizirat će se od 1</w:t>
      </w:r>
      <w:r w:rsidR="0079205C">
        <w:rPr>
          <w:rFonts w:ascii="Times New Roman" w:hAnsi="Times New Roman" w:cs="Times New Roman"/>
        </w:rPr>
        <w:t>8</w:t>
      </w:r>
      <w:r>
        <w:rPr>
          <w:rFonts w:ascii="Times New Roman" w:hAnsi="Times New Roman" w:cs="Times New Roman"/>
        </w:rPr>
        <w:t xml:space="preserve">. svibnja 2023. do </w:t>
      </w:r>
      <w:r w:rsidR="0079205C">
        <w:rPr>
          <w:rFonts w:ascii="Times New Roman" w:hAnsi="Times New Roman" w:cs="Times New Roman"/>
        </w:rPr>
        <w:t>1</w:t>
      </w:r>
      <w:r>
        <w:rPr>
          <w:rFonts w:ascii="Times New Roman" w:hAnsi="Times New Roman" w:cs="Times New Roman"/>
        </w:rPr>
        <w:t xml:space="preserve">. </w:t>
      </w:r>
      <w:r w:rsidR="0079205C">
        <w:rPr>
          <w:rFonts w:ascii="Times New Roman" w:hAnsi="Times New Roman" w:cs="Times New Roman"/>
        </w:rPr>
        <w:t>lipnja</w:t>
      </w:r>
      <w:r>
        <w:rPr>
          <w:rFonts w:ascii="Times New Roman" w:hAnsi="Times New Roman" w:cs="Times New Roman"/>
        </w:rPr>
        <w:t xml:space="preserve"> 2023. godine.</w:t>
      </w:r>
    </w:p>
    <w:p w14:paraId="030DCB20" w14:textId="5885963A" w:rsidR="008059C9" w:rsidRDefault="008059C9" w:rsidP="008059C9">
      <w:pPr>
        <w:rPr>
          <w:rFonts w:ascii="Times New Roman" w:hAnsi="Times New Roman" w:cs="Times New Roman"/>
        </w:rPr>
      </w:pPr>
      <w:r>
        <w:rPr>
          <w:rFonts w:ascii="Times New Roman" w:hAnsi="Times New Roman" w:cs="Times New Roman"/>
        </w:rPr>
        <w:tab/>
        <w:t>Odluku o upisu djece donijet će Upravno vijeće Dječjeg vrtića Mali medo u skladu s člankom 35. Zakona o predškolskom odgoju i obrazovanju.</w:t>
      </w:r>
    </w:p>
    <w:p w14:paraId="2E9E4A23" w14:textId="77777777" w:rsidR="008059C9" w:rsidRDefault="008059C9" w:rsidP="008059C9">
      <w:pPr>
        <w:rPr>
          <w:rFonts w:ascii="Times New Roman" w:hAnsi="Times New Roman" w:cs="Times New Roman"/>
        </w:rPr>
      </w:pPr>
    </w:p>
    <w:p w14:paraId="4C295707" w14:textId="4BB063C5" w:rsidR="008059C9" w:rsidRDefault="008059C9" w:rsidP="008059C9">
      <w:pPr>
        <w:jc w:val="center"/>
        <w:rPr>
          <w:rFonts w:ascii="Times New Roman" w:hAnsi="Times New Roman" w:cs="Times New Roman"/>
        </w:rPr>
      </w:pPr>
      <w:r>
        <w:rPr>
          <w:rFonts w:ascii="Times New Roman" w:hAnsi="Times New Roman" w:cs="Times New Roman"/>
        </w:rPr>
        <w:t>Članak 3.</w:t>
      </w:r>
    </w:p>
    <w:p w14:paraId="46918C91" w14:textId="78F3AEFE" w:rsidR="008059C9" w:rsidRDefault="008059C9" w:rsidP="008059C9">
      <w:pPr>
        <w:rPr>
          <w:rFonts w:ascii="Times New Roman" w:hAnsi="Times New Roman" w:cs="Times New Roman"/>
        </w:rPr>
      </w:pPr>
      <w:r>
        <w:rPr>
          <w:rFonts w:ascii="Times New Roman" w:hAnsi="Times New Roman" w:cs="Times New Roman"/>
        </w:rPr>
        <w:lastRenderedPageBreak/>
        <w:tab/>
        <w:t>U Dječji vrtić Mali medo upisuju se djeca od navršene 1. godine djetetova života do godine prije polaska u školu.</w:t>
      </w:r>
    </w:p>
    <w:p w14:paraId="3ED60A86" w14:textId="77777777" w:rsidR="008059C9" w:rsidRDefault="008059C9" w:rsidP="008059C9">
      <w:pPr>
        <w:rPr>
          <w:rFonts w:ascii="Times New Roman" w:hAnsi="Times New Roman" w:cs="Times New Roman"/>
        </w:rPr>
      </w:pPr>
    </w:p>
    <w:p w14:paraId="28F545D9" w14:textId="09F37865" w:rsidR="008059C9" w:rsidRDefault="008059C9" w:rsidP="008059C9">
      <w:pPr>
        <w:jc w:val="center"/>
        <w:rPr>
          <w:rFonts w:ascii="Times New Roman" w:hAnsi="Times New Roman" w:cs="Times New Roman"/>
        </w:rPr>
      </w:pPr>
      <w:r>
        <w:rPr>
          <w:rFonts w:ascii="Times New Roman" w:hAnsi="Times New Roman" w:cs="Times New Roman"/>
        </w:rPr>
        <w:t>Članak 4.</w:t>
      </w:r>
    </w:p>
    <w:p w14:paraId="2CA145B6" w14:textId="0249B9AF" w:rsidR="008059C9" w:rsidRDefault="008059C9" w:rsidP="008059C9">
      <w:pPr>
        <w:rPr>
          <w:rFonts w:ascii="Times New Roman" w:hAnsi="Times New Roman" w:cs="Times New Roman"/>
        </w:rPr>
      </w:pPr>
      <w:r>
        <w:rPr>
          <w:rFonts w:ascii="Times New Roman" w:hAnsi="Times New Roman" w:cs="Times New Roman"/>
        </w:rPr>
        <w:tab/>
        <w:t>Programi se ostvaruju u odgojnim skupinama čiji su kapaciteti utvrđeni Državnim pedagoškim standardom. Skupine se formiraju prema iskazanom interesu i potrebama roditelja.</w:t>
      </w:r>
    </w:p>
    <w:p w14:paraId="01732BE8" w14:textId="77777777" w:rsidR="008059C9" w:rsidRDefault="008059C9" w:rsidP="008059C9">
      <w:pPr>
        <w:rPr>
          <w:rFonts w:ascii="Times New Roman" w:hAnsi="Times New Roman" w:cs="Times New Roman"/>
        </w:rPr>
      </w:pPr>
    </w:p>
    <w:p w14:paraId="478B5326" w14:textId="176F8050" w:rsidR="008059C9" w:rsidRDefault="008059C9" w:rsidP="008059C9">
      <w:pPr>
        <w:jc w:val="center"/>
        <w:rPr>
          <w:rFonts w:ascii="Times New Roman" w:hAnsi="Times New Roman" w:cs="Times New Roman"/>
        </w:rPr>
      </w:pPr>
      <w:r>
        <w:rPr>
          <w:rFonts w:ascii="Times New Roman" w:hAnsi="Times New Roman" w:cs="Times New Roman"/>
        </w:rPr>
        <w:t>Članak 5.</w:t>
      </w:r>
    </w:p>
    <w:p w14:paraId="54AE0698" w14:textId="7390F938" w:rsidR="008059C9" w:rsidRDefault="008059C9" w:rsidP="008059C9">
      <w:pPr>
        <w:rPr>
          <w:rFonts w:ascii="Times New Roman" w:hAnsi="Times New Roman" w:cs="Times New Roman"/>
        </w:rPr>
      </w:pPr>
      <w:r>
        <w:rPr>
          <w:rFonts w:ascii="Times New Roman" w:hAnsi="Times New Roman" w:cs="Times New Roman"/>
        </w:rPr>
        <w:tab/>
        <w:t xml:space="preserve">Prednost pri upisu djece ostvaruje se sukladno Zakonu o predškolskom odgoju i obrazovanju (Narodne novine broj 10/97, 107/07, 94/13, 98/19 i 57/22) </w:t>
      </w:r>
      <w:r w:rsidR="0036675E">
        <w:rPr>
          <w:rFonts w:ascii="Times New Roman" w:hAnsi="Times New Roman" w:cs="Times New Roman"/>
        </w:rPr>
        <w:t xml:space="preserve">i </w:t>
      </w:r>
      <w:r>
        <w:rPr>
          <w:rFonts w:ascii="Times New Roman" w:hAnsi="Times New Roman" w:cs="Times New Roman"/>
        </w:rPr>
        <w:t>Pravilniku o upisu djece i ostvarivanju prava i obveza korisnika usluga u Dječjem vrtiću Mali medo KLASA:</w:t>
      </w:r>
      <w:r w:rsidR="0036675E">
        <w:rPr>
          <w:rFonts w:ascii="Times New Roman" w:hAnsi="Times New Roman" w:cs="Times New Roman"/>
        </w:rPr>
        <w:t xml:space="preserve"> 601-02/23-03/06 URBROJ: 2137-25-1-23-2 od 25.travnja 2023. godine.  </w:t>
      </w:r>
    </w:p>
    <w:p w14:paraId="28EF127A" w14:textId="77777777" w:rsidR="0036675E" w:rsidRDefault="0036675E" w:rsidP="008059C9">
      <w:pPr>
        <w:rPr>
          <w:rFonts w:ascii="Times New Roman" w:hAnsi="Times New Roman" w:cs="Times New Roman"/>
        </w:rPr>
      </w:pPr>
    </w:p>
    <w:p w14:paraId="2106D0C6" w14:textId="65C0AC4E" w:rsidR="0036675E" w:rsidRDefault="0036675E" w:rsidP="0036675E">
      <w:pPr>
        <w:jc w:val="center"/>
        <w:rPr>
          <w:rFonts w:ascii="Times New Roman" w:hAnsi="Times New Roman" w:cs="Times New Roman"/>
        </w:rPr>
      </w:pPr>
      <w:r>
        <w:rPr>
          <w:rFonts w:ascii="Times New Roman" w:hAnsi="Times New Roman" w:cs="Times New Roman"/>
        </w:rPr>
        <w:t>Članak 6.</w:t>
      </w:r>
    </w:p>
    <w:p w14:paraId="1157A005" w14:textId="30D88E4F" w:rsidR="0036675E" w:rsidRDefault="0036675E" w:rsidP="0036675E">
      <w:pPr>
        <w:jc w:val="both"/>
        <w:rPr>
          <w:rFonts w:ascii="Times New Roman" w:hAnsi="Times New Roman" w:cs="Times New Roman"/>
        </w:rPr>
      </w:pPr>
      <w:r>
        <w:rPr>
          <w:rFonts w:ascii="Times New Roman" w:hAnsi="Times New Roman" w:cs="Times New Roman"/>
        </w:rPr>
        <w:tab/>
        <w:t xml:space="preserve">Prednost pri upisu djece u redoviti program Dječjeg vrtića Mali medo imaju djeca koja do 1.travnja tekuće godine navrše četiri godine života, djeca roditelja koji imaju prebivalište na području Općine Gornja Rijeka te djeca oba zaposlena roditelja. </w:t>
      </w:r>
    </w:p>
    <w:p w14:paraId="485961DA" w14:textId="77777777" w:rsidR="0036675E" w:rsidRDefault="0036675E" w:rsidP="0036675E">
      <w:pPr>
        <w:jc w:val="both"/>
        <w:rPr>
          <w:rFonts w:ascii="Times New Roman" w:hAnsi="Times New Roman" w:cs="Times New Roman"/>
        </w:rPr>
      </w:pPr>
    </w:p>
    <w:p w14:paraId="640EBCBC" w14:textId="6A147265" w:rsidR="0036675E" w:rsidRDefault="0036675E" w:rsidP="0036675E">
      <w:pPr>
        <w:jc w:val="center"/>
        <w:rPr>
          <w:rFonts w:ascii="Times New Roman" w:hAnsi="Times New Roman" w:cs="Times New Roman"/>
        </w:rPr>
      </w:pPr>
      <w:r>
        <w:rPr>
          <w:rFonts w:ascii="Times New Roman" w:hAnsi="Times New Roman" w:cs="Times New Roman"/>
        </w:rPr>
        <w:t>Članak 7.</w:t>
      </w:r>
    </w:p>
    <w:p w14:paraId="10D36891" w14:textId="4F960B6D" w:rsidR="0036675E" w:rsidRDefault="0036675E" w:rsidP="0036675E">
      <w:pPr>
        <w:rPr>
          <w:rFonts w:ascii="Times New Roman" w:hAnsi="Times New Roman" w:cs="Times New Roman"/>
        </w:rPr>
      </w:pPr>
      <w:r>
        <w:rPr>
          <w:rFonts w:ascii="Times New Roman" w:hAnsi="Times New Roman" w:cs="Times New Roman"/>
        </w:rPr>
        <w:tab/>
        <w:t>Ako Dječji vrtić ne može upisati svu prijavljenu djecu zbog kapaciteta, primijenit će se kriteriji bodovanja sukladno članku 8. Pravilnika o upisu djece i ostvarivanju prava i obveza korisnika usluga u Dječjem vrtiću Mali medo KLASA: 601-02/23-03/06 URBROJ: 2137-25-1-23-2 od 25. travnja 2023. godine.</w:t>
      </w:r>
    </w:p>
    <w:p w14:paraId="421AEACC" w14:textId="77777777" w:rsidR="0036675E" w:rsidRDefault="0036675E" w:rsidP="0036675E">
      <w:pPr>
        <w:rPr>
          <w:rFonts w:ascii="Times New Roman" w:hAnsi="Times New Roman" w:cs="Times New Roman"/>
        </w:rPr>
      </w:pPr>
    </w:p>
    <w:p w14:paraId="49DC1C82" w14:textId="6CED4DAF" w:rsidR="0036675E" w:rsidRDefault="0036675E" w:rsidP="0036675E">
      <w:pPr>
        <w:jc w:val="center"/>
        <w:rPr>
          <w:rFonts w:ascii="Times New Roman" w:hAnsi="Times New Roman" w:cs="Times New Roman"/>
        </w:rPr>
      </w:pPr>
      <w:r>
        <w:rPr>
          <w:rFonts w:ascii="Times New Roman" w:hAnsi="Times New Roman" w:cs="Times New Roman"/>
        </w:rPr>
        <w:t>Članak 8.</w:t>
      </w:r>
    </w:p>
    <w:p w14:paraId="743922FD" w14:textId="38DAAA5D" w:rsidR="0036675E" w:rsidRDefault="0036675E" w:rsidP="0036675E">
      <w:pPr>
        <w:rPr>
          <w:rFonts w:ascii="Times New Roman" w:hAnsi="Times New Roman" w:cs="Times New Roman"/>
        </w:rPr>
      </w:pPr>
      <w:r>
        <w:rPr>
          <w:rFonts w:ascii="Times New Roman" w:hAnsi="Times New Roman" w:cs="Times New Roman"/>
        </w:rPr>
        <w:tab/>
        <w:t>Zahtjev za upis u vrtić dostupan je na web stranici Općine Gornja Rijeka, te se uz popunjen Zahtjev prilaže i dokumentacija kako slijedi:</w:t>
      </w:r>
    </w:p>
    <w:p w14:paraId="53C82EC0" w14:textId="67C2577D" w:rsidR="0036675E" w:rsidRDefault="0036675E" w:rsidP="0036675E">
      <w:pPr>
        <w:pStyle w:val="Odlomakpopisa"/>
        <w:numPr>
          <w:ilvl w:val="0"/>
          <w:numId w:val="2"/>
        </w:numPr>
        <w:rPr>
          <w:rFonts w:ascii="Times New Roman" w:hAnsi="Times New Roman" w:cs="Times New Roman"/>
        </w:rPr>
      </w:pPr>
      <w:r>
        <w:rPr>
          <w:rFonts w:ascii="Times New Roman" w:hAnsi="Times New Roman" w:cs="Times New Roman"/>
        </w:rPr>
        <w:t>Rodni list ili izvadak iz matice rođenih ili potvrdu s podatcima o rođenju djeteta,</w:t>
      </w:r>
    </w:p>
    <w:p w14:paraId="0375B6C9" w14:textId="69729621" w:rsidR="0036675E" w:rsidRDefault="0036675E" w:rsidP="0036675E">
      <w:pPr>
        <w:pStyle w:val="Odlomakpopisa"/>
        <w:numPr>
          <w:ilvl w:val="0"/>
          <w:numId w:val="2"/>
        </w:numPr>
        <w:rPr>
          <w:rFonts w:ascii="Times New Roman" w:hAnsi="Times New Roman" w:cs="Times New Roman"/>
        </w:rPr>
      </w:pPr>
      <w:r>
        <w:rPr>
          <w:rFonts w:ascii="Times New Roman" w:hAnsi="Times New Roman" w:cs="Times New Roman"/>
        </w:rPr>
        <w:t>Uvjerenje o mjestu prebivališta djeteta,</w:t>
      </w:r>
    </w:p>
    <w:p w14:paraId="6501DE96" w14:textId="2DDFDC7B" w:rsidR="0036675E" w:rsidRDefault="0036675E" w:rsidP="0036675E">
      <w:pPr>
        <w:pStyle w:val="Odlomakpopisa"/>
        <w:numPr>
          <w:ilvl w:val="0"/>
          <w:numId w:val="2"/>
        </w:numPr>
        <w:rPr>
          <w:rFonts w:ascii="Times New Roman" w:hAnsi="Times New Roman" w:cs="Times New Roman"/>
        </w:rPr>
      </w:pPr>
      <w:r>
        <w:rPr>
          <w:rFonts w:ascii="Times New Roman" w:hAnsi="Times New Roman" w:cs="Times New Roman"/>
        </w:rPr>
        <w:t>Dokaz o prebivalištu roditelja izdan od strane policijske uprave (preslike osobnih iskaznica roditelja ili uvjerenja o mjestu prebivališta),</w:t>
      </w:r>
    </w:p>
    <w:p w14:paraId="042ABAB9" w14:textId="6C3D4B40" w:rsidR="0036675E" w:rsidRDefault="0036675E" w:rsidP="0036675E">
      <w:pPr>
        <w:pStyle w:val="Odlomakpopisa"/>
        <w:numPr>
          <w:ilvl w:val="0"/>
          <w:numId w:val="2"/>
        </w:numPr>
        <w:rPr>
          <w:rFonts w:ascii="Times New Roman" w:hAnsi="Times New Roman" w:cs="Times New Roman"/>
        </w:rPr>
      </w:pPr>
      <w:r>
        <w:rPr>
          <w:rFonts w:ascii="Times New Roman" w:hAnsi="Times New Roman" w:cs="Times New Roman"/>
        </w:rPr>
        <w:t>Dokaze o činjenicama bitnim za ostvarivanje prednosti pri upisu iz članka 7. Pravilnika o upisu djece i ostvarivanju prava i obveza korisnika usluga u Dječjem vrtiću Mali medo KLASA: 601-02/23-03/06 URBROJ: 2137-25-1-23-2 od 25. travnja 2023. godine.</w:t>
      </w:r>
    </w:p>
    <w:p w14:paraId="7DC8F70F" w14:textId="1F9D443B" w:rsidR="0036675E" w:rsidRDefault="0036675E" w:rsidP="0036675E">
      <w:pPr>
        <w:jc w:val="center"/>
        <w:rPr>
          <w:rFonts w:ascii="Times New Roman" w:hAnsi="Times New Roman" w:cs="Times New Roman"/>
        </w:rPr>
      </w:pPr>
    </w:p>
    <w:p w14:paraId="4EB45C3D" w14:textId="70FD807D" w:rsidR="0036675E" w:rsidRDefault="0036675E" w:rsidP="0036675E">
      <w:pPr>
        <w:jc w:val="center"/>
        <w:rPr>
          <w:rFonts w:ascii="Times New Roman" w:hAnsi="Times New Roman" w:cs="Times New Roman"/>
        </w:rPr>
      </w:pPr>
      <w:r>
        <w:rPr>
          <w:rFonts w:ascii="Times New Roman" w:hAnsi="Times New Roman" w:cs="Times New Roman"/>
        </w:rPr>
        <w:t>Članak 9.</w:t>
      </w:r>
    </w:p>
    <w:p w14:paraId="05E356A8" w14:textId="1A389CDF" w:rsidR="0036675E" w:rsidRDefault="0036675E" w:rsidP="0036675E">
      <w:pPr>
        <w:rPr>
          <w:rFonts w:ascii="Times New Roman" w:hAnsi="Times New Roman" w:cs="Times New Roman"/>
        </w:rPr>
      </w:pPr>
      <w:r>
        <w:rPr>
          <w:rFonts w:ascii="Times New Roman" w:hAnsi="Times New Roman" w:cs="Times New Roman"/>
        </w:rPr>
        <w:tab/>
        <w:t>Konačan popis upisane djece, odnosno Listu reda prvenstva, na temelju Odluke Upravnog vijeća Dječjeg vrtića Mali medo, objavit će se na oglasnoj ploči Dječjeg vrtića Mali medo i web stranici Općine Gornja Rijeka.</w:t>
      </w:r>
    </w:p>
    <w:p w14:paraId="7D274D96" w14:textId="7EB9ED07" w:rsidR="0036675E" w:rsidRDefault="0036675E" w:rsidP="0036675E">
      <w:pPr>
        <w:jc w:val="center"/>
        <w:rPr>
          <w:rFonts w:ascii="Times New Roman" w:hAnsi="Times New Roman" w:cs="Times New Roman"/>
        </w:rPr>
      </w:pPr>
      <w:r>
        <w:rPr>
          <w:rFonts w:ascii="Times New Roman" w:hAnsi="Times New Roman" w:cs="Times New Roman"/>
        </w:rPr>
        <w:lastRenderedPageBreak/>
        <w:t>Članak 10.</w:t>
      </w:r>
    </w:p>
    <w:p w14:paraId="350A2F50" w14:textId="10D1C6DC" w:rsidR="005B5B7F" w:rsidRDefault="0036675E" w:rsidP="00153BA0">
      <w:pPr>
        <w:rPr>
          <w:rFonts w:ascii="Times New Roman" w:hAnsi="Times New Roman" w:cs="Times New Roman"/>
        </w:rPr>
      </w:pPr>
      <w:r>
        <w:rPr>
          <w:rFonts w:ascii="Times New Roman" w:hAnsi="Times New Roman" w:cs="Times New Roman"/>
        </w:rPr>
        <w:tab/>
        <w:t>Roditelji upis potvrđuju potpisivanjem Ugovora o korištenju usluga s Dječjim vrtićem Mali medo najkasnije do dana polaska djeteta u vrtić.</w:t>
      </w:r>
    </w:p>
    <w:p w14:paraId="0065F18D" w14:textId="77777777" w:rsidR="0036675E" w:rsidRDefault="0036675E" w:rsidP="0036675E">
      <w:pPr>
        <w:rPr>
          <w:rFonts w:ascii="Times New Roman" w:hAnsi="Times New Roman" w:cs="Times New Roman"/>
        </w:rPr>
      </w:pPr>
    </w:p>
    <w:p w14:paraId="5CEF6C90" w14:textId="77777777" w:rsidR="0036675E" w:rsidRDefault="0036675E" w:rsidP="0036675E">
      <w:pPr>
        <w:rPr>
          <w:rFonts w:ascii="Times New Roman" w:hAnsi="Times New Roman" w:cs="Times New Roman"/>
        </w:rPr>
      </w:pPr>
    </w:p>
    <w:p w14:paraId="63D9923B" w14:textId="06C6A224" w:rsidR="0036675E" w:rsidRDefault="0036675E" w:rsidP="0036675E">
      <w:pPr>
        <w:jc w:val="right"/>
        <w:rPr>
          <w:rFonts w:ascii="Times New Roman" w:hAnsi="Times New Roman" w:cs="Times New Roman"/>
        </w:rPr>
      </w:pPr>
      <w:r>
        <w:rPr>
          <w:rFonts w:ascii="Times New Roman" w:hAnsi="Times New Roman" w:cs="Times New Roman"/>
        </w:rPr>
        <w:t>Predsjednica Upravnog vijeća:</w:t>
      </w:r>
    </w:p>
    <w:p w14:paraId="73EB593E" w14:textId="606FFE35" w:rsidR="0036675E" w:rsidRPr="0036675E" w:rsidRDefault="0036675E" w:rsidP="0036675E">
      <w:pPr>
        <w:jc w:val="right"/>
        <w:rPr>
          <w:rFonts w:ascii="Times New Roman" w:hAnsi="Times New Roman" w:cs="Times New Roman"/>
        </w:rPr>
      </w:pPr>
      <w:r>
        <w:rPr>
          <w:rFonts w:ascii="Times New Roman" w:hAnsi="Times New Roman" w:cs="Times New Roman"/>
        </w:rPr>
        <w:t xml:space="preserve">Antonia Šturbek </w:t>
      </w:r>
      <w:r>
        <w:rPr>
          <w:rFonts w:ascii="Times New Roman" w:hAnsi="Times New Roman" w:cs="Times New Roman"/>
        </w:rPr>
        <w:tab/>
      </w:r>
    </w:p>
    <w:sectPr w:rsidR="0036675E" w:rsidRPr="00366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F1F49"/>
    <w:multiLevelType w:val="hybridMultilevel"/>
    <w:tmpl w:val="FAEA68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5292B36"/>
    <w:multiLevelType w:val="hybridMultilevel"/>
    <w:tmpl w:val="C2A02D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06741332">
    <w:abstractNumId w:val="1"/>
  </w:num>
  <w:num w:numId="2" w16cid:durableId="485439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C6"/>
    <w:rsid w:val="00133012"/>
    <w:rsid w:val="00153BA0"/>
    <w:rsid w:val="002504FD"/>
    <w:rsid w:val="0027216E"/>
    <w:rsid w:val="0036675E"/>
    <w:rsid w:val="005241C6"/>
    <w:rsid w:val="005B5B7F"/>
    <w:rsid w:val="0079205C"/>
    <w:rsid w:val="008059C9"/>
    <w:rsid w:val="00957D79"/>
    <w:rsid w:val="009F15A6"/>
    <w:rsid w:val="00CB7F0F"/>
    <w:rsid w:val="00CE118B"/>
    <w:rsid w:val="00CE15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780D"/>
  <w15:chartTrackingRefBased/>
  <w15:docId w15:val="{D6054935-F01F-4783-95FA-B6B96224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50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560</Words>
  <Characters>3195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Dječji vrtić Mali medo</dc:creator>
  <cp:keywords/>
  <dc:description/>
  <cp:lastModifiedBy>Dječji vrtić Mali medo</cp:lastModifiedBy>
  <cp:revision>8</cp:revision>
  <cp:lastPrinted>2023-05-17T11:33:00Z</cp:lastPrinted>
  <dcterms:created xsi:type="dcterms:W3CDTF">2023-05-10T11:27:00Z</dcterms:created>
  <dcterms:modified xsi:type="dcterms:W3CDTF">2023-05-17T11:33:00Z</dcterms:modified>
</cp:coreProperties>
</file>