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5F4B" w14:textId="77777777" w:rsidR="00676F98" w:rsidRDefault="00676F98" w:rsidP="00997485">
      <w:pPr>
        <w:jc w:val="both"/>
      </w:pPr>
    </w:p>
    <w:p w14:paraId="417D639D" w14:textId="38DD3031" w:rsidR="00D639EF" w:rsidRDefault="00D00D2B" w:rsidP="00D00D2B">
      <w:pPr>
        <w:ind w:firstLine="708"/>
        <w:jc w:val="both"/>
      </w:pPr>
      <w:r>
        <w:t>Na temelju članka 391. stavak 2. Zakona o vlasništvu i drugim stvarnim pravima („Narodne novine“ broj 91/96, 68/98, 137/99, 22/00, 73/00., 114/01, 79/06, 141/06, 146/08, 38/09, 153/09, 143/12. i 152/14)</w:t>
      </w:r>
      <w:r w:rsidR="00863654">
        <w:t xml:space="preserve">, članka 25. stavka 3. Odluke o </w:t>
      </w:r>
      <w:r w:rsidR="00863654" w:rsidRPr="00863654">
        <w:t>načinu raspolaganja, korištenja i upravljanja nekretninama u vlasništvu Općine Gornja Rijeka („Službeni glasnik Koprivničko – križevačke županije“ broj 19/17</w:t>
      </w:r>
      <w:r w:rsidR="00863654">
        <w:t>. i 4/19</w:t>
      </w:r>
      <w:r w:rsidR="00863654" w:rsidRPr="00863654">
        <w:t xml:space="preserve">) </w:t>
      </w:r>
      <w:r w:rsidR="00D639EF">
        <w:t xml:space="preserve"> i članka 29. Statuta Općine Gornja Rijeka („Službeni glasnik Koprivničko – križevačke županije“ broj 1/18</w:t>
      </w:r>
      <w:r w:rsidR="007D2BF9">
        <w:t>, 5/20. i 3/21</w:t>
      </w:r>
      <w:r w:rsidR="00D639EF">
        <w:t xml:space="preserve">), Općinsko vijeće Općine Gornja Rijeka na </w:t>
      </w:r>
      <w:r w:rsidR="00831819">
        <w:t>26</w:t>
      </w:r>
      <w:r w:rsidR="00D639EF">
        <w:t xml:space="preserve">. sjednici održanoj </w:t>
      </w:r>
      <w:r w:rsidR="00831819">
        <w:t>3. travnja</w:t>
      </w:r>
      <w:r w:rsidR="00863654">
        <w:t xml:space="preserve"> 20</w:t>
      </w:r>
      <w:r w:rsidR="007D2BF9">
        <w:t>25</w:t>
      </w:r>
      <w:r w:rsidR="00D639EF">
        <w:t>. donijelo je</w:t>
      </w:r>
    </w:p>
    <w:p w14:paraId="02634DB0" w14:textId="77777777" w:rsidR="00D639EF" w:rsidRDefault="00D639EF" w:rsidP="00D639EF">
      <w:pPr>
        <w:ind w:firstLine="708"/>
      </w:pPr>
    </w:p>
    <w:p w14:paraId="36A80FA3" w14:textId="77777777" w:rsidR="00D639EF" w:rsidRDefault="00D639EF" w:rsidP="00D639EF"/>
    <w:p w14:paraId="686CAA9E" w14:textId="77777777" w:rsidR="00D639EF" w:rsidRDefault="00542396" w:rsidP="00D639EF">
      <w:pPr>
        <w:jc w:val="center"/>
        <w:rPr>
          <w:b/>
        </w:rPr>
      </w:pPr>
      <w:r>
        <w:rPr>
          <w:b/>
        </w:rPr>
        <w:t>ODLUKU</w:t>
      </w:r>
    </w:p>
    <w:p w14:paraId="2BDA6E67" w14:textId="77777777" w:rsidR="00D639EF" w:rsidRDefault="00542396" w:rsidP="00D639EF">
      <w:pPr>
        <w:jc w:val="center"/>
        <w:rPr>
          <w:b/>
        </w:rPr>
      </w:pPr>
      <w:r w:rsidRPr="00D00D2B">
        <w:rPr>
          <w:b/>
        </w:rPr>
        <w:t>o osnivanju prava građenja u korist Koprivničko-križevačke županije</w:t>
      </w:r>
      <w:r w:rsidR="00863654">
        <w:rPr>
          <w:b/>
        </w:rPr>
        <w:t xml:space="preserve"> </w:t>
      </w:r>
    </w:p>
    <w:p w14:paraId="75CA3AAF" w14:textId="77777777" w:rsidR="00542396" w:rsidRPr="00A31A67" w:rsidRDefault="00542396" w:rsidP="00D639EF">
      <w:pPr>
        <w:jc w:val="center"/>
        <w:rPr>
          <w:b/>
        </w:rPr>
      </w:pPr>
    </w:p>
    <w:p w14:paraId="6A3A4089" w14:textId="77777777" w:rsidR="00D639EF" w:rsidRDefault="00542396" w:rsidP="00D639EF">
      <w:pPr>
        <w:jc w:val="center"/>
        <w:rPr>
          <w:b/>
        </w:rPr>
      </w:pPr>
      <w:r>
        <w:rPr>
          <w:b/>
        </w:rPr>
        <w:t>Članak 1.</w:t>
      </w:r>
    </w:p>
    <w:p w14:paraId="57CAB670" w14:textId="77777777" w:rsidR="00D639EF" w:rsidRDefault="00D639EF" w:rsidP="00D639EF">
      <w:pPr>
        <w:rPr>
          <w:b/>
        </w:rPr>
      </w:pPr>
    </w:p>
    <w:p w14:paraId="16C5CB65" w14:textId="77777777" w:rsidR="00D639EF" w:rsidRDefault="00D639EF" w:rsidP="00542396">
      <w:pPr>
        <w:jc w:val="both"/>
      </w:pPr>
      <w:r>
        <w:tab/>
      </w:r>
      <w:r w:rsidR="00542396">
        <w:t xml:space="preserve">Općina Gornja Rijeka osniva pravo građenja na </w:t>
      </w:r>
      <w:proofErr w:type="spellStart"/>
      <w:r w:rsidR="00542396">
        <w:t>kčbr</w:t>
      </w:r>
      <w:proofErr w:type="spellEnd"/>
      <w:r w:rsidR="00542396">
        <w:t xml:space="preserve">. 31/1 k.o. Gornja Rijeka  upisanoj u </w:t>
      </w:r>
      <w:proofErr w:type="spellStart"/>
      <w:r w:rsidR="00542396">
        <w:t>z.k</w:t>
      </w:r>
      <w:proofErr w:type="spellEnd"/>
      <w:r w:rsidR="00542396">
        <w:t xml:space="preserve">. uložak broj </w:t>
      </w:r>
      <w:r w:rsidR="00D71424">
        <w:t>3266</w:t>
      </w:r>
      <w:r w:rsidR="00542396">
        <w:t xml:space="preserve"> u korist Koprivničko-križevačke županije</w:t>
      </w:r>
      <w:r w:rsidR="00863654">
        <w:t xml:space="preserve"> (nositelj prava građenja) </w:t>
      </w:r>
      <w:r w:rsidR="00542396">
        <w:t xml:space="preserve">u svrhu </w:t>
      </w:r>
      <w:r w:rsidR="00D71424">
        <w:t>instalacija punionica za električna vozila.</w:t>
      </w:r>
    </w:p>
    <w:p w14:paraId="3D1899F7" w14:textId="77777777" w:rsidR="00542396" w:rsidRDefault="00542396" w:rsidP="00542396">
      <w:pPr>
        <w:jc w:val="both"/>
      </w:pPr>
    </w:p>
    <w:p w14:paraId="73D75C03" w14:textId="77777777" w:rsidR="00D639EF" w:rsidRPr="00D72874" w:rsidRDefault="00D639EF" w:rsidP="00D639EF">
      <w:pPr>
        <w:tabs>
          <w:tab w:val="center" w:pos="4536"/>
          <w:tab w:val="left" w:pos="5640"/>
        </w:tabs>
        <w:rPr>
          <w:b/>
        </w:rPr>
      </w:pPr>
      <w:r>
        <w:rPr>
          <w:b/>
        </w:rPr>
        <w:tab/>
      </w:r>
      <w:r w:rsidR="00542396">
        <w:rPr>
          <w:b/>
        </w:rPr>
        <w:t>Članak 2.</w:t>
      </w:r>
    </w:p>
    <w:p w14:paraId="27F1E3A4" w14:textId="77777777" w:rsidR="00D639EF" w:rsidRDefault="00D639EF" w:rsidP="00D639EF"/>
    <w:p w14:paraId="05B6CA7F" w14:textId="77777777" w:rsidR="0033074B" w:rsidRDefault="00D639EF" w:rsidP="00D71424">
      <w:pPr>
        <w:jc w:val="both"/>
      </w:pPr>
      <w:r>
        <w:tab/>
      </w:r>
      <w:r w:rsidR="00542396">
        <w:t xml:space="preserve">Pravo građenja iz članka 1. osniva se bez naknade, na određeno vrijeme </w:t>
      </w:r>
      <w:r w:rsidR="00D71424">
        <w:t>od 30 godina.</w:t>
      </w:r>
    </w:p>
    <w:p w14:paraId="50831B4A" w14:textId="77777777" w:rsidR="00542396" w:rsidRDefault="00542396" w:rsidP="00D639EF">
      <w:pPr>
        <w:jc w:val="both"/>
      </w:pPr>
    </w:p>
    <w:p w14:paraId="50BAC5B7" w14:textId="77777777" w:rsidR="00542396" w:rsidRDefault="00542396" w:rsidP="00542396">
      <w:pPr>
        <w:jc w:val="center"/>
        <w:rPr>
          <w:b/>
        </w:rPr>
      </w:pPr>
      <w:r w:rsidRPr="00542396">
        <w:rPr>
          <w:b/>
        </w:rPr>
        <w:t>Članak 3.</w:t>
      </w:r>
    </w:p>
    <w:p w14:paraId="283FE389" w14:textId="77777777" w:rsidR="00542396" w:rsidRPr="00542396" w:rsidRDefault="00542396" w:rsidP="00542396">
      <w:pPr>
        <w:jc w:val="center"/>
        <w:rPr>
          <w:b/>
        </w:rPr>
      </w:pPr>
    </w:p>
    <w:p w14:paraId="3608C162" w14:textId="77777777" w:rsidR="00542396" w:rsidRDefault="00542396" w:rsidP="00542396">
      <w:pPr>
        <w:ind w:firstLine="708"/>
        <w:jc w:val="both"/>
      </w:pPr>
      <w:r>
        <w:t xml:space="preserve">Na temelju ove Odluke Općina Gornja Rijeka i </w:t>
      </w:r>
      <w:r w:rsidR="00BA3E8F">
        <w:t>Koprivničko-križevačk</w:t>
      </w:r>
      <w:r w:rsidR="00D71424">
        <w:t>a</w:t>
      </w:r>
      <w:r w:rsidR="00BA3E8F">
        <w:t xml:space="preserve"> županij</w:t>
      </w:r>
      <w:r w:rsidR="00D71424">
        <w:t>a</w:t>
      </w:r>
      <w:r w:rsidR="00BA3E8F">
        <w:t xml:space="preserve"> </w:t>
      </w:r>
      <w:r>
        <w:t>sklopit će Ugovor o osnivanju prava građenja.</w:t>
      </w:r>
    </w:p>
    <w:p w14:paraId="08EF9270" w14:textId="77777777" w:rsidR="00542396" w:rsidRDefault="00BA3E8F" w:rsidP="00BA3E8F">
      <w:pPr>
        <w:ind w:firstLine="708"/>
        <w:jc w:val="both"/>
      </w:pPr>
      <w:r>
        <w:t>Ugovor o osnivanju prava građenja sastavni je dio ove odluke i nalazi se u prilogu te se o</w:t>
      </w:r>
      <w:r w:rsidR="00542396">
        <w:t xml:space="preserve">vlašćuje općinski načelnik </w:t>
      </w:r>
      <w:r>
        <w:t xml:space="preserve">Općine Gornja Rijeka </w:t>
      </w:r>
      <w:r w:rsidR="00542396">
        <w:t xml:space="preserve">da </w:t>
      </w:r>
      <w:r>
        <w:t xml:space="preserve">ga </w:t>
      </w:r>
      <w:r w:rsidR="00542396">
        <w:t xml:space="preserve">u ime Općine Gornja </w:t>
      </w:r>
      <w:r>
        <w:t>Rijeka potpiše.</w:t>
      </w:r>
    </w:p>
    <w:p w14:paraId="69D19140" w14:textId="77777777" w:rsidR="00D639EF" w:rsidRDefault="00D639EF" w:rsidP="00D639EF"/>
    <w:p w14:paraId="27BE37CB" w14:textId="77777777" w:rsidR="00542396" w:rsidRDefault="00D639EF" w:rsidP="00D639EF">
      <w:pPr>
        <w:tabs>
          <w:tab w:val="center" w:pos="4536"/>
          <w:tab w:val="left" w:pos="8265"/>
        </w:tabs>
        <w:rPr>
          <w:b/>
        </w:rPr>
      </w:pPr>
      <w:r>
        <w:rPr>
          <w:b/>
        </w:rPr>
        <w:tab/>
      </w:r>
      <w:r w:rsidR="00542396">
        <w:rPr>
          <w:b/>
        </w:rPr>
        <w:t>Članak 4.</w:t>
      </w:r>
    </w:p>
    <w:p w14:paraId="476F1DAB" w14:textId="77777777" w:rsidR="00D639EF" w:rsidRPr="00542396" w:rsidRDefault="00D639EF" w:rsidP="00542396">
      <w:pPr>
        <w:tabs>
          <w:tab w:val="center" w:pos="4536"/>
          <w:tab w:val="left" w:pos="8265"/>
        </w:tabs>
        <w:rPr>
          <w:b/>
        </w:rPr>
      </w:pPr>
    </w:p>
    <w:p w14:paraId="0CD2086F" w14:textId="77777777" w:rsidR="00D639EF" w:rsidRDefault="00D639EF" w:rsidP="00D639EF">
      <w:pPr>
        <w:jc w:val="both"/>
      </w:pPr>
      <w:r>
        <w:tab/>
        <w:t>Ova</w:t>
      </w:r>
      <w:r w:rsidR="00542396">
        <w:t xml:space="preserve"> Odluka </w:t>
      </w:r>
      <w:r>
        <w:t>stupa na snagu danom donošenja.</w:t>
      </w:r>
    </w:p>
    <w:p w14:paraId="709A3F98" w14:textId="77777777" w:rsidR="00D639EF" w:rsidRPr="007A311B" w:rsidRDefault="00D639EF" w:rsidP="00D639EF">
      <w:pPr>
        <w:jc w:val="both"/>
      </w:pPr>
    </w:p>
    <w:p w14:paraId="6886B00A" w14:textId="77777777" w:rsidR="00D639EF" w:rsidRDefault="00D639EF" w:rsidP="00D639EF"/>
    <w:p w14:paraId="121C595C" w14:textId="77777777" w:rsidR="00D639EF" w:rsidRDefault="00D639EF" w:rsidP="00D639EF">
      <w:pPr>
        <w:jc w:val="center"/>
      </w:pPr>
      <w:r>
        <w:t>OPĆINSKO VIJEĆE OPĆINE GORNJA RIJEKA</w:t>
      </w:r>
    </w:p>
    <w:p w14:paraId="649CDD36" w14:textId="77777777" w:rsidR="00D639EF" w:rsidRDefault="00D639EF" w:rsidP="00D639EF"/>
    <w:p w14:paraId="70DF42B2" w14:textId="77777777" w:rsidR="00D639EF" w:rsidRDefault="00D639EF" w:rsidP="00D639EF"/>
    <w:p w14:paraId="400E9DF3" w14:textId="28A6C87D" w:rsidR="00D639EF" w:rsidRDefault="00D639EF" w:rsidP="00D639EF">
      <w:r>
        <w:t xml:space="preserve">KLASA: </w:t>
      </w:r>
      <w:r w:rsidR="00831819">
        <w:t>351-06/25-01</w:t>
      </w:r>
    </w:p>
    <w:p w14:paraId="0BCE53B7" w14:textId="77777777" w:rsidR="00D639EF" w:rsidRDefault="00D726BE" w:rsidP="00D639EF">
      <w:r>
        <w:t>URBROJ: 2137/25-</w:t>
      </w:r>
      <w:r w:rsidR="00D71424">
        <w:t>25-3</w:t>
      </w:r>
    </w:p>
    <w:p w14:paraId="056E3E32" w14:textId="2DA82281" w:rsidR="00D639EF" w:rsidRDefault="00D639EF" w:rsidP="00D639EF">
      <w:r>
        <w:t>Go</w:t>
      </w:r>
      <w:r w:rsidR="00BA3E8F">
        <w:t xml:space="preserve">rnja Rijeka, </w:t>
      </w:r>
      <w:r w:rsidR="00831819">
        <w:t>3. travnja</w:t>
      </w:r>
      <w:r w:rsidR="00BA3E8F">
        <w:t xml:space="preserve">  20</w:t>
      </w:r>
      <w:r w:rsidR="00D71424">
        <w:t>25</w:t>
      </w:r>
      <w:r>
        <w:t>.</w:t>
      </w:r>
    </w:p>
    <w:p w14:paraId="7154A5CE" w14:textId="77777777" w:rsidR="00D639EF" w:rsidRDefault="00D639EF" w:rsidP="00D639EF"/>
    <w:p w14:paraId="5769BF07" w14:textId="77777777" w:rsidR="00D639EF" w:rsidRPr="00010557" w:rsidRDefault="00D639EF" w:rsidP="00D639EF">
      <w:pPr>
        <w:rPr>
          <w:b/>
        </w:rPr>
      </w:pPr>
    </w:p>
    <w:p w14:paraId="0ED25EAA" w14:textId="77777777" w:rsidR="00D639EF" w:rsidRPr="00010557" w:rsidRDefault="00D639EF" w:rsidP="00D639EF">
      <w:pPr>
        <w:ind w:left="5664" w:firstLine="708"/>
        <w:rPr>
          <w:b/>
        </w:rPr>
      </w:pPr>
      <w:r>
        <w:rPr>
          <w:b/>
        </w:rPr>
        <w:t>PREDSJEDNI</w:t>
      </w:r>
      <w:r w:rsidR="00D71424">
        <w:rPr>
          <w:b/>
        </w:rPr>
        <w:t>K</w:t>
      </w:r>
      <w:r w:rsidRPr="00010557">
        <w:rPr>
          <w:b/>
        </w:rPr>
        <w:t>:</w:t>
      </w:r>
    </w:p>
    <w:p w14:paraId="3786618C" w14:textId="77777777" w:rsidR="00D639EF" w:rsidRDefault="00D639EF" w:rsidP="00D639EF">
      <w:pPr>
        <w:ind w:left="5664"/>
      </w:pPr>
      <w:r>
        <w:tab/>
        <w:t xml:space="preserve">  </w:t>
      </w:r>
      <w:r w:rsidR="00D71424">
        <w:t xml:space="preserve">Stjepan </w:t>
      </w:r>
      <w:proofErr w:type="spellStart"/>
      <w:r w:rsidR="00D71424">
        <w:t>Borjan</w:t>
      </w:r>
      <w:proofErr w:type="spellEnd"/>
    </w:p>
    <w:p w14:paraId="3958FDC5" w14:textId="77777777" w:rsidR="00D639EF" w:rsidRDefault="00D639EF" w:rsidP="00D639EF"/>
    <w:p w14:paraId="260C341A" w14:textId="77777777" w:rsidR="00D71424" w:rsidRDefault="00D71424" w:rsidP="00676F98">
      <w:pPr>
        <w:ind w:firstLine="708"/>
        <w:jc w:val="center"/>
        <w:rPr>
          <w:b/>
        </w:rPr>
      </w:pPr>
    </w:p>
    <w:p w14:paraId="3D379280" w14:textId="77777777" w:rsidR="00D71424" w:rsidRDefault="00D71424" w:rsidP="00676F98">
      <w:pPr>
        <w:ind w:firstLine="708"/>
        <w:jc w:val="center"/>
        <w:rPr>
          <w:b/>
        </w:rPr>
      </w:pPr>
    </w:p>
    <w:p w14:paraId="17FC162A" w14:textId="77777777" w:rsidR="00D71424" w:rsidRDefault="00D71424" w:rsidP="00676F98">
      <w:pPr>
        <w:ind w:firstLine="708"/>
        <w:jc w:val="center"/>
        <w:rPr>
          <w:b/>
        </w:rPr>
      </w:pPr>
    </w:p>
    <w:p w14:paraId="3CEAFEAF" w14:textId="77777777" w:rsidR="00D71424" w:rsidRDefault="00D71424" w:rsidP="00676F98">
      <w:pPr>
        <w:ind w:firstLine="708"/>
        <w:jc w:val="center"/>
        <w:rPr>
          <w:b/>
        </w:rPr>
      </w:pPr>
    </w:p>
    <w:p w14:paraId="1E39469C" w14:textId="77777777" w:rsidR="00D71424" w:rsidRDefault="00D71424" w:rsidP="00676F98">
      <w:pPr>
        <w:ind w:firstLine="708"/>
        <w:jc w:val="center"/>
        <w:rPr>
          <w:b/>
        </w:rPr>
      </w:pPr>
    </w:p>
    <w:sectPr w:rsidR="00D71424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9639560">
    <w:abstractNumId w:val="0"/>
  </w:num>
  <w:num w:numId="2" w16cid:durableId="1515849107">
    <w:abstractNumId w:val="2"/>
  </w:num>
  <w:num w:numId="3" w16cid:durableId="121509646">
    <w:abstractNumId w:val="1"/>
  </w:num>
  <w:num w:numId="4" w16cid:durableId="729694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43B81"/>
    <w:rsid w:val="00053C31"/>
    <w:rsid w:val="00077A47"/>
    <w:rsid w:val="000E6820"/>
    <w:rsid w:val="001032F4"/>
    <w:rsid w:val="0015123F"/>
    <w:rsid w:val="00172292"/>
    <w:rsid w:val="001C7F79"/>
    <w:rsid w:val="001D7688"/>
    <w:rsid w:val="0020718F"/>
    <w:rsid w:val="0025749D"/>
    <w:rsid w:val="00267749"/>
    <w:rsid w:val="00304554"/>
    <w:rsid w:val="0033074B"/>
    <w:rsid w:val="00335AB8"/>
    <w:rsid w:val="00356B38"/>
    <w:rsid w:val="00371B03"/>
    <w:rsid w:val="0037264C"/>
    <w:rsid w:val="003C7089"/>
    <w:rsid w:val="00423580"/>
    <w:rsid w:val="00451526"/>
    <w:rsid w:val="004E32C4"/>
    <w:rsid w:val="004F6095"/>
    <w:rsid w:val="0050209B"/>
    <w:rsid w:val="00542396"/>
    <w:rsid w:val="00585494"/>
    <w:rsid w:val="00591C72"/>
    <w:rsid w:val="00592215"/>
    <w:rsid w:val="005E2FA6"/>
    <w:rsid w:val="00610BE3"/>
    <w:rsid w:val="0061402C"/>
    <w:rsid w:val="00626E78"/>
    <w:rsid w:val="00635F8F"/>
    <w:rsid w:val="00676F98"/>
    <w:rsid w:val="006C47C7"/>
    <w:rsid w:val="006D5222"/>
    <w:rsid w:val="006E7E62"/>
    <w:rsid w:val="007520E7"/>
    <w:rsid w:val="007757E1"/>
    <w:rsid w:val="007D2BF9"/>
    <w:rsid w:val="007E2CE0"/>
    <w:rsid w:val="00831819"/>
    <w:rsid w:val="00832818"/>
    <w:rsid w:val="00857C39"/>
    <w:rsid w:val="00863654"/>
    <w:rsid w:val="00893A51"/>
    <w:rsid w:val="008D4D15"/>
    <w:rsid w:val="008E46FC"/>
    <w:rsid w:val="009663F4"/>
    <w:rsid w:val="00967791"/>
    <w:rsid w:val="00997485"/>
    <w:rsid w:val="009D6A2F"/>
    <w:rsid w:val="00A72DEC"/>
    <w:rsid w:val="00A77FC2"/>
    <w:rsid w:val="00A86955"/>
    <w:rsid w:val="00B102EE"/>
    <w:rsid w:val="00B87C56"/>
    <w:rsid w:val="00BA3E8F"/>
    <w:rsid w:val="00C15AD5"/>
    <w:rsid w:val="00CF3B4C"/>
    <w:rsid w:val="00D00D2B"/>
    <w:rsid w:val="00D4344E"/>
    <w:rsid w:val="00D50C0D"/>
    <w:rsid w:val="00D639EF"/>
    <w:rsid w:val="00D71424"/>
    <w:rsid w:val="00D726BE"/>
    <w:rsid w:val="00DA7571"/>
    <w:rsid w:val="00DA7F8D"/>
    <w:rsid w:val="00DC08D7"/>
    <w:rsid w:val="00DC1B9D"/>
    <w:rsid w:val="00EA2AFB"/>
    <w:rsid w:val="00EA78B9"/>
    <w:rsid w:val="00F84F3D"/>
    <w:rsid w:val="00FA6305"/>
    <w:rsid w:val="00FA7BC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0552D"/>
  <w15:chartTrackingRefBased/>
  <w15:docId w15:val="{F4E74FE7-D621-4475-B4A1-BFF33E9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7E2C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E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2019-05-13T07:54:00Z</cp:lastPrinted>
  <dcterms:created xsi:type="dcterms:W3CDTF">2025-04-07T05:43:00Z</dcterms:created>
  <dcterms:modified xsi:type="dcterms:W3CDTF">2025-04-07T05:43:00Z</dcterms:modified>
</cp:coreProperties>
</file>