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6F601" w14:textId="77777777" w:rsidR="00676F98" w:rsidRDefault="00676F98" w:rsidP="00997485">
      <w:pPr>
        <w:jc w:val="both"/>
      </w:pPr>
    </w:p>
    <w:p w14:paraId="35186B64" w14:textId="194F7276" w:rsidR="000B3B93" w:rsidRDefault="000B3B93" w:rsidP="000B3B93">
      <w:pPr>
        <w:ind w:firstLine="708"/>
        <w:jc w:val="both"/>
      </w:pPr>
      <w:r>
        <w:t xml:space="preserve">Na temelju članka 23. i 24. Odluke o </w:t>
      </w:r>
      <w:r w:rsidRPr="00863654">
        <w:t>načinu raspolaganja, korištenja i upravljanja nekretninama u vlasništvu Općine Gornja Rijeka („Službeni glasnik Koprivničko – križevačke županije“ broj 19/17</w:t>
      </w:r>
      <w:r>
        <w:t>, 4/19. i</w:t>
      </w:r>
      <w:r w:rsidR="0013036F">
        <w:t xml:space="preserve"> 28/21</w:t>
      </w:r>
      <w:r w:rsidRPr="00863654">
        <w:t xml:space="preserve">) </w:t>
      </w:r>
      <w:r>
        <w:t xml:space="preserve"> i članka 29. Statuta Općine Gornja Rijeka („Službeni glasnik Koprivničko – križevačke županije“ broj 1/18, 5/20. i 3/21), Općinsko vijeće Općine Gornja Rijeka na </w:t>
      </w:r>
      <w:r w:rsidR="00DD68E0">
        <w:t>26</w:t>
      </w:r>
      <w:r>
        <w:t xml:space="preserve">. sjednici održanoj </w:t>
      </w:r>
      <w:r w:rsidR="00000D64">
        <w:t>3. travnja</w:t>
      </w:r>
      <w:r>
        <w:t xml:space="preserve"> 202</w:t>
      </w:r>
      <w:r w:rsidR="00DD68E0">
        <w:t>5</w:t>
      </w:r>
      <w:r>
        <w:t>. donijelo je</w:t>
      </w:r>
    </w:p>
    <w:p w14:paraId="04DCABCE" w14:textId="77777777" w:rsidR="000B3B93" w:rsidRDefault="000B3B93" w:rsidP="000B3B93">
      <w:pPr>
        <w:ind w:firstLine="708"/>
      </w:pPr>
    </w:p>
    <w:p w14:paraId="20B7B476" w14:textId="77777777" w:rsidR="000B3B93" w:rsidRDefault="000B3B93" w:rsidP="000B3B93"/>
    <w:p w14:paraId="4292D64E" w14:textId="77777777" w:rsidR="000B3B93" w:rsidRDefault="000B3B93" w:rsidP="000B3B93">
      <w:pPr>
        <w:jc w:val="center"/>
        <w:rPr>
          <w:b/>
        </w:rPr>
      </w:pPr>
      <w:r>
        <w:rPr>
          <w:b/>
        </w:rPr>
        <w:t>ODLUKU</w:t>
      </w:r>
    </w:p>
    <w:p w14:paraId="16343419" w14:textId="77777777" w:rsidR="000B3B93" w:rsidRDefault="000B3B93" w:rsidP="000B3B93">
      <w:pPr>
        <w:jc w:val="center"/>
        <w:rPr>
          <w:b/>
        </w:rPr>
      </w:pPr>
      <w:r w:rsidRPr="00EB3634">
        <w:rPr>
          <w:b/>
        </w:rPr>
        <w:t xml:space="preserve">o osnivanju prava služnosti na nekretninama u vlasništvu Općine Gornja Rijeka u korist </w:t>
      </w:r>
      <w:bookmarkStart w:id="0" w:name="_Hlk101335188"/>
      <w:r w:rsidR="00DB58C2">
        <w:rPr>
          <w:b/>
        </w:rPr>
        <w:t xml:space="preserve">tvrtke </w:t>
      </w:r>
      <w:r w:rsidR="00DD68E0">
        <w:rPr>
          <w:b/>
        </w:rPr>
        <w:t>Odašiljači i veze</w:t>
      </w:r>
      <w:r w:rsidRPr="00EB3634">
        <w:rPr>
          <w:b/>
        </w:rPr>
        <w:t xml:space="preserve"> d.o.o.</w:t>
      </w:r>
      <w:bookmarkEnd w:id="0"/>
    </w:p>
    <w:p w14:paraId="6BBF5AAD" w14:textId="77777777" w:rsidR="000B3B93" w:rsidRPr="00A31A67" w:rsidRDefault="000B3B93" w:rsidP="000B3B93">
      <w:pPr>
        <w:jc w:val="center"/>
        <w:rPr>
          <w:b/>
        </w:rPr>
      </w:pPr>
    </w:p>
    <w:p w14:paraId="27069683" w14:textId="77777777" w:rsidR="000B3B93" w:rsidRDefault="000B3B93" w:rsidP="000B3B93">
      <w:pPr>
        <w:jc w:val="center"/>
        <w:rPr>
          <w:b/>
        </w:rPr>
      </w:pPr>
      <w:r>
        <w:rPr>
          <w:b/>
        </w:rPr>
        <w:t>Članak 1.</w:t>
      </w:r>
    </w:p>
    <w:p w14:paraId="42C8D636" w14:textId="77777777" w:rsidR="000B3B93" w:rsidRDefault="000B3B93" w:rsidP="000B3B93">
      <w:pPr>
        <w:rPr>
          <w:b/>
        </w:rPr>
      </w:pPr>
    </w:p>
    <w:p w14:paraId="2DCEBF6B" w14:textId="77777777" w:rsidR="000B3B93" w:rsidRDefault="000B3B93" w:rsidP="000B3B93">
      <w:pPr>
        <w:jc w:val="both"/>
      </w:pPr>
      <w:r>
        <w:tab/>
        <w:t xml:space="preserve">Općina Gornja Rijeka osniva pravo služnosti u korist </w:t>
      </w:r>
      <w:r w:rsidR="00DB58C2">
        <w:t xml:space="preserve">tvrtke </w:t>
      </w:r>
      <w:r w:rsidR="00DD68E0">
        <w:t>Odašiljači i veze</w:t>
      </w:r>
      <w:r w:rsidRPr="00EB3634">
        <w:t xml:space="preserve"> d.o.o.</w:t>
      </w:r>
      <w:r>
        <w:t xml:space="preserve"> na </w:t>
      </w:r>
      <w:proofErr w:type="spellStart"/>
      <w:r>
        <w:t>kčbr</w:t>
      </w:r>
      <w:proofErr w:type="spellEnd"/>
      <w:r>
        <w:t xml:space="preserve"> </w:t>
      </w:r>
      <w:r w:rsidR="00DD68E0">
        <w:t>36</w:t>
      </w:r>
      <w:r>
        <w:t xml:space="preserve"> k.o. Gornja Rijeka</w:t>
      </w:r>
      <w:r w:rsidR="00DD68E0">
        <w:t>, površine 46,18 m2</w:t>
      </w:r>
      <w:r>
        <w:t xml:space="preserve"> u svrhu služnosti </w:t>
      </w:r>
      <w:r w:rsidR="00DD68E0">
        <w:t xml:space="preserve">izgradnje, postavljanja i održavanja kontejnera elektroničke komunikacijske infrastrukture i povezane opreme </w:t>
      </w:r>
      <w:r w:rsidR="00DB58C2">
        <w:t xml:space="preserve">u sklopu </w:t>
      </w:r>
      <w:proofErr w:type="spellStart"/>
      <w:r w:rsidR="00DB58C2">
        <w:t>projekta</w:t>
      </w:r>
      <w:r w:rsidR="00DB58C2" w:rsidRPr="00DB58C2">
        <w:t>“Izgradnja</w:t>
      </w:r>
      <w:proofErr w:type="spellEnd"/>
      <w:r w:rsidR="00DB58C2" w:rsidRPr="00DB58C2">
        <w:t xml:space="preserve"> nacionalne </w:t>
      </w:r>
      <w:proofErr w:type="spellStart"/>
      <w:r w:rsidR="00DB58C2" w:rsidRPr="00DB58C2">
        <w:t>agregacijske</w:t>
      </w:r>
      <w:proofErr w:type="spellEnd"/>
      <w:r w:rsidR="00DB58C2" w:rsidRPr="00DB58C2">
        <w:t xml:space="preserve"> širokopojasne (</w:t>
      </w:r>
      <w:proofErr w:type="spellStart"/>
      <w:r w:rsidR="00DB58C2" w:rsidRPr="00DB58C2">
        <w:t>backhaul</w:t>
      </w:r>
      <w:proofErr w:type="spellEnd"/>
      <w:r w:rsidR="00DB58C2" w:rsidRPr="00DB58C2">
        <w:t xml:space="preserve"> </w:t>
      </w:r>
      <w:proofErr w:type="spellStart"/>
      <w:r w:rsidR="00DB58C2" w:rsidRPr="00DB58C2">
        <w:t>broadband</w:t>
      </w:r>
      <w:proofErr w:type="spellEnd"/>
      <w:r w:rsidR="00DB58C2" w:rsidRPr="00DB58C2">
        <w:t>) infrastrukture sljedeće generacije (</w:t>
      </w:r>
      <w:proofErr w:type="spellStart"/>
      <w:r w:rsidR="00DB58C2" w:rsidRPr="00DB58C2">
        <w:t>Next</w:t>
      </w:r>
      <w:proofErr w:type="spellEnd"/>
      <w:r w:rsidR="00DB58C2" w:rsidRPr="00DB58C2">
        <w:t xml:space="preserve"> </w:t>
      </w:r>
      <w:proofErr w:type="spellStart"/>
      <w:r w:rsidR="00DB58C2" w:rsidRPr="00DB58C2">
        <w:t>Generation</w:t>
      </w:r>
      <w:proofErr w:type="spellEnd"/>
      <w:r w:rsidR="00DB58C2" w:rsidRPr="00DB58C2">
        <w:t xml:space="preserve"> Network – NGN)</w:t>
      </w:r>
      <w:r w:rsidR="00CE6C11">
        <w:t>.</w:t>
      </w:r>
    </w:p>
    <w:p w14:paraId="6F9231A0" w14:textId="77777777" w:rsidR="000B3B93" w:rsidRDefault="000B3B93" w:rsidP="000B3B93">
      <w:pPr>
        <w:jc w:val="both"/>
      </w:pPr>
    </w:p>
    <w:p w14:paraId="5686CB73" w14:textId="77777777" w:rsidR="000B3B93" w:rsidRDefault="000B3B93" w:rsidP="000B3B93">
      <w:pPr>
        <w:tabs>
          <w:tab w:val="center" w:pos="4536"/>
          <w:tab w:val="left" w:pos="5640"/>
        </w:tabs>
        <w:rPr>
          <w:b/>
        </w:rPr>
      </w:pPr>
      <w:r>
        <w:rPr>
          <w:b/>
        </w:rPr>
        <w:tab/>
        <w:t>Članak 2.</w:t>
      </w:r>
    </w:p>
    <w:p w14:paraId="0C37CC3A" w14:textId="77777777" w:rsidR="000B3B93" w:rsidRPr="00D72874" w:rsidRDefault="000B3B93" w:rsidP="000B3B93">
      <w:pPr>
        <w:tabs>
          <w:tab w:val="center" w:pos="4536"/>
          <w:tab w:val="left" w:pos="5640"/>
        </w:tabs>
        <w:rPr>
          <w:b/>
        </w:rPr>
      </w:pPr>
    </w:p>
    <w:p w14:paraId="53A2918E" w14:textId="77777777" w:rsidR="000B3B93" w:rsidRDefault="00DB58C2" w:rsidP="000B3B93">
      <w:pPr>
        <w:ind w:firstLine="708"/>
        <w:jc w:val="both"/>
      </w:pPr>
      <w:r>
        <w:t>Tvrtka Odašiljači i veze</w:t>
      </w:r>
      <w:r w:rsidR="000B3B93" w:rsidRPr="00EB3634">
        <w:t xml:space="preserve"> d.o.o.</w:t>
      </w:r>
      <w:r w:rsidR="000B3B93">
        <w:t xml:space="preserve"> oslobađa</w:t>
      </w:r>
      <w:r w:rsidR="004F2EC6">
        <w:t>ju</w:t>
      </w:r>
      <w:r w:rsidR="000B3B93">
        <w:t xml:space="preserve"> se plaćanja naknade za osnivanje prava služnosti iz članka 1. ove Odluke.</w:t>
      </w:r>
    </w:p>
    <w:p w14:paraId="1EB6CF2D" w14:textId="77777777" w:rsidR="000B3B93" w:rsidRDefault="000B3B93" w:rsidP="000B3B93">
      <w:pPr>
        <w:jc w:val="both"/>
      </w:pPr>
      <w:r>
        <w:tab/>
      </w:r>
    </w:p>
    <w:p w14:paraId="6636BBF9" w14:textId="77777777" w:rsidR="000B3B93" w:rsidRDefault="000B3B93" w:rsidP="000B3B93">
      <w:pPr>
        <w:jc w:val="center"/>
        <w:rPr>
          <w:b/>
        </w:rPr>
      </w:pPr>
      <w:r w:rsidRPr="00542396">
        <w:rPr>
          <w:b/>
        </w:rPr>
        <w:t>Članak 3.</w:t>
      </w:r>
    </w:p>
    <w:p w14:paraId="5CD63C5C" w14:textId="77777777" w:rsidR="000B3B93" w:rsidRPr="00542396" w:rsidRDefault="000B3B93" w:rsidP="000B3B93">
      <w:pPr>
        <w:jc w:val="center"/>
        <w:rPr>
          <w:b/>
        </w:rPr>
      </w:pPr>
    </w:p>
    <w:p w14:paraId="21D68DC2" w14:textId="77777777" w:rsidR="000B3B93" w:rsidRDefault="000B3B93" w:rsidP="000B3B93">
      <w:pPr>
        <w:ind w:firstLine="708"/>
        <w:jc w:val="both"/>
      </w:pPr>
      <w:r>
        <w:t xml:space="preserve">Ovlašćuje se općinski načelnik Općine Gornja Rijeka na potpis Ugovora o ustanovljavanju prava služnosti </w:t>
      </w:r>
      <w:r w:rsidR="00DB58C2">
        <w:t>s tvrtkom Odašiljači i veze</w:t>
      </w:r>
      <w:r w:rsidRPr="004C3247">
        <w:t xml:space="preserve"> d.o.o.</w:t>
      </w:r>
    </w:p>
    <w:p w14:paraId="3F091A60" w14:textId="77777777" w:rsidR="000B3B93" w:rsidRDefault="000B3B93" w:rsidP="000B3B93">
      <w:pPr>
        <w:jc w:val="both"/>
      </w:pPr>
    </w:p>
    <w:p w14:paraId="5B45B8FA" w14:textId="77777777" w:rsidR="000B3B93" w:rsidRDefault="000B3B93" w:rsidP="000B3B93">
      <w:pPr>
        <w:tabs>
          <w:tab w:val="center" w:pos="4536"/>
          <w:tab w:val="left" w:pos="8265"/>
        </w:tabs>
        <w:rPr>
          <w:b/>
        </w:rPr>
      </w:pPr>
      <w:r>
        <w:rPr>
          <w:b/>
        </w:rPr>
        <w:tab/>
        <w:t>Članak 4.</w:t>
      </w:r>
    </w:p>
    <w:p w14:paraId="1CD64270" w14:textId="77777777" w:rsidR="000B3B93" w:rsidRPr="00542396" w:rsidRDefault="000B3B93" w:rsidP="000B3B93">
      <w:pPr>
        <w:tabs>
          <w:tab w:val="center" w:pos="4536"/>
          <w:tab w:val="left" w:pos="8265"/>
        </w:tabs>
        <w:rPr>
          <w:b/>
        </w:rPr>
      </w:pPr>
    </w:p>
    <w:p w14:paraId="62BF8094" w14:textId="77777777" w:rsidR="000B3B93" w:rsidRDefault="000B3B93" w:rsidP="000B3B93">
      <w:pPr>
        <w:jc w:val="both"/>
      </w:pPr>
      <w:r>
        <w:tab/>
        <w:t>Ova Odluka stupa na snagu danom donošenja.</w:t>
      </w:r>
    </w:p>
    <w:p w14:paraId="67B488F4" w14:textId="77777777" w:rsidR="000B3B93" w:rsidRPr="007A311B" w:rsidRDefault="000B3B93" w:rsidP="000B3B93">
      <w:pPr>
        <w:jc w:val="both"/>
      </w:pPr>
    </w:p>
    <w:p w14:paraId="13F6D4A8" w14:textId="77777777" w:rsidR="000B3B93" w:rsidRDefault="000B3B93" w:rsidP="000B3B93"/>
    <w:p w14:paraId="7F48E69A" w14:textId="77777777" w:rsidR="000B3B93" w:rsidRDefault="000B3B93" w:rsidP="000B3B93">
      <w:pPr>
        <w:jc w:val="center"/>
      </w:pPr>
      <w:r>
        <w:t>OPĆINSKO VIJEĆE OPĆINE GORNJA RIJEKA</w:t>
      </w:r>
    </w:p>
    <w:p w14:paraId="2AC39D47" w14:textId="77777777" w:rsidR="000B3B93" w:rsidRDefault="000B3B93" w:rsidP="000B3B93"/>
    <w:p w14:paraId="2D758609" w14:textId="77777777" w:rsidR="000B3B93" w:rsidRDefault="000B3B93" w:rsidP="000B3B93"/>
    <w:p w14:paraId="10A3C790" w14:textId="77777777" w:rsidR="000B3B93" w:rsidRDefault="000B3B93" w:rsidP="000B3B93">
      <w:r>
        <w:t xml:space="preserve">KLASA: </w:t>
      </w:r>
      <w:r w:rsidR="00CE6C11">
        <w:t>344-01/25-01/01</w:t>
      </w:r>
    </w:p>
    <w:p w14:paraId="762B8CF1" w14:textId="77777777" w:rsidR="000B3B93" w:rsidRDefault="000B3B93" w:rsidP="000B3B93">
      <w:r>
        <w:t>URBROJ: 2137-25-</w:t>
      </w:r>
      <w:r w:rsidR="00CE6C11">
        <w:t>25-3</w:t>
      </w:r>
    </w:p>
    <w:p w14:paraId="7FCAEB23" w14:textId="2C7F992D" w:rsidR="000B3B93" w:rsidRDefault="000B3B93" w:rsidP="000B3B93">
      <w:r>
        <w:t xml:space="preserve">Gornja Rijeka, </w:t>
      </w:r>
      <w:r w:rsidR="00000D64">
        <w:t>3. travnja</w:t>
      </w:r>
      <w:r>
        <w:t xml:space="preserve"> 202</w:t>
      </w:r>
      <w:r w:rsidR="00CE6C11">
        <w:t>5</w:t>
      </w:r>
      <w:r>
        <w:t>.</w:t>
      </w:r>
    </w:p>
    <w:p w14:paraId="26ABAC01" w14:textId="77777777" w:rsidR="000B3B93" w:rsidRDefault="000B3B93" w:rsidP="000B3B93"/>
    <w:p w14:paraId="22F279CF" w14:textId="77777777" w:rsidR="000B3B93" w:rsidRPr="00010557" w:rsidRDefault="000B3B93" w:rsidP="000B3B93">
      <w:pPr>
        <w:rPr>
          <w:b/>
        </w:rPr>
      </w:pPr>
    </w:p>
    <w:p w14:paraId="4B37ACB3" w14:textId="77777777" w:rsidR="000B3B93" w:rsidRPr="00010557" w:rsidRDefault="000B3B93" w:rsidP="000B3B93">
      <w:pPr>
        <w:ind w:left="5664" w:firstLine="708"/>
        <w:rPr>
          <w:b/>
        </w:rPr>
      </w:pPr>
      <w:r>
        <w:rPr>
          <w:b/>
        </w:rPr>
        <w:t>PREDSJEDNIK</w:t>
      </w:r>
      <w:r w:rsidRPr="00010557">
        <w:rPr>
          <w:b/>
        </w:rPr>
        <w:t>:</w:t>
      </w:r>
    </w:p>
    <w:p w14:paraId="31E93934" w14:textId="77777777" w:rsidR="000B3B93" w:rsidRDefault="000B3B93" w:rsidP="000B3B93">
      <w:pPr>
        <w:ind w:left="5664"/>
      </w:pPr>
      <w:r>
        <w:tab/>
        <w:t xml:space="preserve">  Stjepan </w:t>
      </w:r>
      <w:proofErr w:type="spellStart"/>
      <w:r>
        <w:t>Borjan</w:t>
      </w:r>
      <w:proofErr w:type="spellEnd"/>
    </w:p>
    <w:p w14:paraId="5B444220" w14:textId="77777777" w:rsidR="000B3B93" w:rsidRDefault="000B3B93" w:rsidP="000B3B93"/>
    <w:p w14:paraId="64A9B557" w14:textId="77777777" w:rsidR="00D639EF" w:rsidRDefault="00D639EF" w:rsidP="00D639EF"/>
    <w:p w14:paraId="5D9EC423" w14:textId="77777777" w:rsidR="00D639EF" w:rsidRDefault="00D639EF" w:rsidP="00D639EF"/>
    <w:p w14:paraId="2ED76462" w14:textId="77777777" w:rsidR="00D639EF" w:rsidRDefault="00D639EF" w:rsidP="00D639EF"/>
    <w:p w14:paraId="1832CC23" w14:textId="77777777" w:rsidR="00BA3E8F" w:rsidRDefault="00BA3E8F" w:rsidP="00D639EF"/>
    <w:p w14:paraId="6FCE0798" w14:textId="77777777" w:rsidR="00BA3E8F" w:rsidRDefault="00BA3E8F" w:rsidP="00D639EF"/>
    <w:p w14:paraId="4E064ADA" w14:textId="77777777" w:rsidR="00C76DA2" w:rsidRDefault="00C76DA2" w:rsidP="00D639EF"/>
    <w:sectPr w:rsidR="00C76DA2" w:rsidSect="008E46F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722CD"/>
    <w:multiLevelType w:val="hybridMultilevel"/>
    <w:tmpl w:val="9426DBB2"/>
    <w:lvl w:ilvl="0" w:tplc="7FD0ECAE">
      <w:start w:val="4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28B745C"/>
    <w:multiLevelType w:val="hybridMultilevel"/>
    <w:tmpl w:val="A5CC02F6"/>
    <w:lvl w:ilvl="0" w:tplc="C0B2E20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D577BA1"/>
    <w:multiLevelType w:val="hybridMultilevel"/>
    <w:tmpl w:val="D8B8ACA8"/>
    <w:lvl w:ilvl="0" w:tplc="818C7C88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7A00359"/>
    <w:multiLevelType w:val="hybridMultilevel"/>
    <w:tmpl w:val="CE56799A"/>
    <w:lvl w:ilvl="0" w:tplc="F74A67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57163581">
    <w:abstractNumId w:val="0"/>
  </w:num>
  <w:num w:numId="2" w16cid:durableId="918830564">
    <w:abstractNumId w:val="2"/>
  </w:num>
  <w:num w:numId="3" w16cid:durableId="93743971">
    <w:abstractNumId w:val="1"/>
  </w:num>
  <w:num w:numId="4" w16cid:durableId="37436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EE"/>
    <w:rsid w:val="00000D64"/>
    <w:rsid w:val="00043B81"/>
    <w:rsid w:val="00053C31"/>
    <w:rsid w:val="00077A47"/>
    <w:rsid w:val="000B3B93"/>
    <w:rsid w:val="000E60E2"/>
    <w:rsid w:val="000E6820"/>
    <w:rsid w:val="001032F4"/>
    <w:rsid w:val="0013036F"/>
    <w:rsid w:val="0015123F"/>
    <w:rsid w:val="00172292"/>
    <w:rsid w:val="001C7F79"/>
    <w:rsid w:val="001D7688"/>
    <w:rsid w:val="0020718F"/>
    <w:rsid w:val="0025749D"/>
    <w:rsid w:val="00267749"/>
    <w:rsid w:val="00304554"/>
    <w:rsid w:val="0033074B"/>
    <w:rsid w:val="00335AB8"/>
    <w:rsid w:val="00356B38"/>
    <w:rsid w:val="00371B03"/>
    <w:rsid w:val="0037264C"/>
    <w:rsid w:val="003C7089"/>
    <w:rsid w:val="00423580"/>
    <w:rsid w:val="00451526"/>
    <w:rsid w:val="004C3247"/>
    <w:rsid w:val="004E32C4"/>
    <w:rsid w:val="004F2EC6"/>
    <w:rsid w:val="004F6095"/>
    <w:rsid w:val="0050209B"/>
    <w:rsid w:val="00542396"/>
    <w:rsid w:val="00585494"/>
    <w:rsid w:val="00591C72"/>
    <w:rsid w:val="00592215"/>
    <w:rsid w:val="005E2FA6"/>
    <w:rsid w:val="005F297F"/>
    <w:rsid w:val="00610BE3"/>
    <w:rsid w:val="0061402C"/>
    <w:rsid w:val="00626E78"/>
    <w:rsid w:val="00635F8F"/>
    <w:rsid w:val="00676F98"/>
    <w:rsid w:val="006C47C7"/>
    <w:rsid w:val="006D5222"/>
    <w:rsid w:val="006E7E62"/>
    <w:rsid w:val="007520E7"/>
    <w:rsid w:val="007757E1"/>
    <w:rsid w:val="007E2CE0"/>
    <w:rsid w:val="00832818"/>
    <w:rsid w:val="00857C39"/>
    <w:rsid w:val="00863654"/>
    <w:rsid w:val="00893A51"/>
    <w:rsid w:val="008D4D15"/>
    <w:rsid w:val="008E46FC"/>
    <w:rsid w:val="009663F4"/>
    <w:rsid w:val="00967791"/>
    <w:rsid w:val="00997485"/>
    <w:rsid w:val="009D6A2F"/>
    <w:rsid w:val="00A244D2"/>
    <w:rsid w:val="00A72DEC"/>
    <w:rsid w:val="00A77FC2"/>
    <w:rsid w:val="00A86955"/>
    <w:rsid w:val="00B102EE"/>
    <w:rsid w:val="00B87C56"/>
    <w:rsid w:val="00BA3E8F"/>
    <w:rsid w:val="00BB18C5"/>
    <w:rsid w:val="00C15AD5"/>
    <w:rsid w:val="00C76DA2"/>
    <w:rsid w:val="00CE6C11"/>
    <w:rsid w:val="00CF3B4C"/>
    <w:rsid w:val="00D00D2B"/>
    <w:rsid w:val="00D4344E"/>
    <w:rsid w:val="00D50C0D"/>
    <w:rsid w:val="00D639EF"/>
    <w:rsid w:val="00D726BE"/>
    <w:rsid w:val="00DA7571"/>
    <w:rsid w:val="00DA7F8D"/>
    <w:rsid w:val="00DB58C2"/>
    <w:rsid w:val="00DC1B9D"/>
    <w:rsid w:val="00DD68E0"/>
    <w:rsid w:val="00DF1143"/>
    <w:rsid w:val="00EA2AFB"/>
    <w:rsid w:val="00EA78B9"/>
    <w:rsid w:val="00EB3634"/>
    <w:rsid w:val="00ED4DAC"/>
    <w:rsid w:val="00F84F3D"/>
    <w:rsid w:val="00FA6305"/>
    <w:rsid w:val="00FA7BC3"/>
    <w:rsid w:val="00FC43E3"/>
    <w:rsid w:val="00FC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E7EE3"/>
  <w15:chartTrackingRefBased/>
  <w15:docId w15:val="{B370883D-F608-43F9-9E6A-2F32A848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2EE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link w:val="TekstbaloniaChar"/>
    <w:rsid w:val="007E2CE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7E2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GR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Welcome</dc:creator>
  <cp:keywords/>
  <cp:lastModifiedBy>Korisnik</cp:lastModifiedBy>
  <cp:revision>2</cp:revision>
  <cp:lastPrinted>2019-05-13T07:54:00Z</cp:lastPrinted>
  <dcterms:created xsi:type="dcterms:W3CDTF">2025-04-07T05:42:00Z</dcterms:created>
  <dcterms:modified xsi:type="dcterms:W3CDTF">2025-04-07T05:42:00Z</dcterms:modified>
</cp:coreProperties>
</file>